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F461F" w14:textId="5DD897EC" w:rsidR="00523887" w:rsidRDefault="00A5488F">
      <w:pPr>
        <w:rPr>
          <w:rFonts w:cstheme="minorHAnsi"/>
          <w:sz w:val="24"/>
          <w:szCs w:val="24"/>
          <w:lang w:val="en-GB"/>
        </w:rPr>
      </w:pPr>
      <w:r>
        <w:rPr>
          <w:rFonts w:cstheme="minorHAnsi"/>
          <w:noProof/>
          <w:sz w:val="24"/>
          <w:szCs w:val="24"/>
          <w:lang w:val="en-GB"/>
        </w:rPr>
        <mc:AlternateContent>
          <mc:Choice Requires="wps">
            <w:drawing>
              <wp:anchor distT="0" distB="0" distL="114300" distR="114300" simplePos="0" relativeHeight="251661312" behindDoc="0" locked="0" layoutInCell="1" allowOverlap="1" wp14:anchorId="4B261E18" wp14:editId="70CC228A">
                <wp:simplePos x="0" y="0"/>
                <wp:positionH relativeFrom="column">
                  <wp:posOffset>5153025</wp:posOffset>
                </wp:positionH>
                <wp:positionV relativeFrom="paragraph">
                  <wp:posOffset>1171574</wp:posOffset>
                </wp:positionV>
                <wp:extent cx="1770380" cy="1209675"/>
                <wp:effectExtent l="57150" t="19050" r="77470" b="390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1209675"/>
                        </a:xfrm>
                        <a:prstGeom prst="cloudCallout">
                          <a:avLst>
                            <a:gd name="adj1" fmla="val 29519"/>
                            <a:gd name="adj2" fmla="val 70593"/>
                          </a:avLst>
                        </a:prstGeom>
                      </wps:spPr>
                      <wps:style>
                        <a:lnRef idx="1">
                          <a:schemeClr val="accent1"/>
                        </a:lnRef>
                        <a:fillRef idx="2">
                          <a:schemeClr val="accent1"/>
                        </a:fillRef>
                        <a:effectRef idx="1">
                          <a:schemeClr val="accent1"/>
                        </a:effectRef>
                        <a:fontRef idx="minor">
                          <a:schemeClr val="dk1"/>
                        </a:fontRef>
                      </wps:style>
                      <wps:txbx>
                        <w:txbxContent>
                          <w:p w14:paraId="59E20E28" w14:textId="77777777" w:rsidR="00523887" w:rsidRDefault="00B8780E">
                            <w:pPr>
                              <w:spacing w:after="0" w:line="240" w:lineRule="auto"/>
                              <w:jc w:val="center"/>
                              <w:rPr>
                                <w:b/>
                                <w:color w:val="1F497D" w:themeColor="text2"/>
                              </w:rPr>
                            </w:pPr>
                            <w:proofErr w:type="spellStart"/>
                            <w:r>
                              <w:rPr>
                                <w:b/>
                                <w:color w:val="1F497D" w:themeColor="text2"/>
                              </w:rPr>
                              <w:t>Newsletter</w:t>
                            </w:r>
                            <w:proofErr w:type="spellEnd"/>
                            <w:r>
                              <w:rPr>
                                <w:b/>
                                <w:color w:val="1F497D" w:themeColor="text2"/>
                              </w:rPr>
                              <w:t xml:space="preserve"> </w:t>
                            </w:r>
                          </w:p>
                          <w:p w14:paraId="5045EC92" w14:textId="77777777" w:rsidR="00523887" w:rsidRDefault="00B8780E">
                            <w:pPr>
                              <w:spacing w:after="0" w:line="240" w:lineRule="auto"/>
                              <w:jc w:val="center"/>
                              <w:rPr>
                                <w:b/>
                                <w:color w:val="1F497D" w:themeColor="text2"/>
                                <w:sz w:val="24"/>
                                <w:szCs w:val="24"/>
                              </w:rPr>
                            </w:pPr>
                            <w:r>
                              <w:rPr>
                                <w:b/>
                                <w:color w:val="1F497D" w:themeColor="text2"/>
                                <w:sz w:val="24"/>
                                <w:szCs w:val="24"/>
                              </w:rPr>
                              <w:t>No. 2</w:t>
                            </w:r>
                          </w:p>
                          <w:p w14:paraId="2591874A" w14:textId="77777777" w:rsidR="00523887" w:rsidRDefault="00B8780E">
                            <w:pPr>
                              <w:spacing w:after="0" w:line="240" w:lineRule="auto"/>
                              <w:jc w:val="center"/>
                              <w:rPr>
                                <w:b/>
                                <w:color w:val="1F497D" w:themeColor="text2"/>
                              </w:rPr>
                            </w:pPr>
                            <w:r>
                              <w:rPr>
                                <w:b/>
                                <w:color w:val="1F497D" w:themeColor="text2"/>
                                <w:lang w:val="en-GB"/>
                              </w:rPr>
                              <w:t xml:space="preserve">December </w:t>
                            </w:r>
                            <w:r>
                              <w:rPr>
                                <w:b/>
                                <w:color w:val="1F497D" w:themeColor="text2"/>
                              </w:rPr>
                              <w:t xml:space="preserve">2021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B261E1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margin-left:405.75pt;margin-top:92.25pt;width:139.4pt;height:9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0IUwIAAPcEAAAOAAAAZHJzL2Uyb0RvYy54bWysVG1v0zAQ/o7Ef7D8neVl7bpETaepEwhp&#10;wMTgB7h+acIcX7DdpuXXc3bS0AESCPHFseO757l77s7Lm0OryV5a14CpaHaRUiINB9GYbUU/f3r9&#10;6poS55kRTIORFT1KR29WL18s+66UOdSghbQEQYwr+66itfddmSSO17Jl7gI6afBSgW2Zx6PdJsKy&#10;HtFbneRpepX0YEVngUvn8O/dcElXEV8pyf0HpZz0RFcUY/NxtXHdhDVZLVm5tayrGz6Gwf4hipY1&#10;BkknqDvmGdnZ5heotuEWHCh/waFNQKmGy5gDZpOlP2XzWLNOxlxQHNdNMrn/B8vf7x8saURFC0oM&#10;a7FEtzsPkZnMgjx950q0euwebEjQdffAnxwxsK6Z2cpba6GvJRMYVBbsk2cO4eDQlWz6dyAQnSF6&#10;VOqgbBsAUQNyiAU5TgWRB084/swWi/TyGuvG8S7L0+JqMY8crDy5d9b5NxJaEjYV5Rp2Ys00fnyk&#10;Yft752NlxJgfE18ySlSrsdB7pklezLNibIQzm/zcZpHOi8uReURMWHniHpMOeQ56OX/UMpBq81Eq&#10;lDfkEsOJjS3X2hKkRjU4l8YPuo3WwU01Wk+O+Z8dR/vgKmPTT85/wTp5RGYwfnJuGwP2d+zi6RSy&#10;GuxPCgx5h6L7w+Ywds8GxBE7wMIwffha4KYG+42SHievou7rjllJiX5rsIuKbDYLoxoPs/kix4M9&#10;v9mc3zDDEaqinpJhu/bDeO8622xrZBokMBD6WjX+1KJDVGPgOF24eza+5+do9eO9Wn0HAAD//wMA&#10;UEsDBBQABgAIAAAAIQC/zDqq4QAAAAwBAAAPAAAAZHJzL2Rvd25yZXYueG1sTI/BToQwEIbvJr5D&#10;Mybe3BYQF5GyMRrjzY2w7l67UAGlU0LLgm/v7ElvM/m//PNNtllMz056dJ1FCcFKANNY2brDRsKu&#10;fLlJgDmvsFa9RS3hRzvY5JcXmUprO+O7PhW+YVSCLlUSWu+HlHNXtdoot7KDRso+7WiUp3VseD2q&#10;mcpNz0Mh7rhRHdKFVg36qdXVdzEZCR/lFM/F63baR+FXHO7eng/rsJTy+mp5fADm9eL/YDjrkzrk&#10;5HS0E9aO9RKSIIgJpSC5peFMiHsRATtKiNaxAJ5n/P8T+S8AAAD//wMAUEsBAi0AFAAGAAgAAAAh&#10;ALaDOJL+AAAA4QEAABMAAAAAAAAAAAAAAAAAAAAAAFtDb250ZW50X1R5cGVzXS54bWxQSwECLQAU&#10;AAYACAAAACEAOP0h/9YAAACUAQAACwAAAAAAAAAAAAAAAAAvAQAAX3JlbHMvLnJlbHNQSwECLQAU&#10;AAYACAAAACEAMCttCFMCAAD3BAAADgAAAAAAAAAAAAAAAAAuAgAAZHJzL2Uyb0RvYy54bWxQSwEC&#10;LQAUAAYACAAAACEAv8w6quEAAAAMAQAADwAAAAAAAAAAAAAAAACtBAAAZHJzL2Rvd25yZXYueG1s&#10;UEsFBgAAAAAEAAQA8wAAALsFAAAAAA==&#10;" adj="17176,26048" fillcolor="#a7bfde [1620]" strokecolor="#4579b8 [3044]">
                <v:fill color2="#e4ecf5 [500]" rotate="t" angle="180" colors="0 #a3c4ff;22938f #bfd5ff;1 #e5eeff" focus="100%" type="gradient"/>
                <v:shadow on="t" color="black" opacity="24903f" origin=",.5" offset="0,.55556mm"/>
                <v:textbox>
                  <w:txbxContent>
                    <w:p w14:paraId="59E20E28" w14:textId="77777777" w:rsidR="00523887" w:rsidRDefault="00B8780E">
                      <w:pPr>
                        <w:spacing w:after="0" w:line="240" w:lineRule="auto"/>
                        <w:jc w:val="center"/>
                        <w:rPr>
                          <w:b/>
                          <w:color w:val="1F497D" w:themeColor="text2"/>
                        </w:rPr>
                      </w:pPr>
                      <w:proofErr w:type="spellStart"/>
                      <w:r>
                        <w:rPr>
                          <w:b/>
                          <w:color w:val="1F497D" w:themeColor="text2"/>
                        </w:rPr>
                        <w:t>Newsletter</w:t>
                      </w:r>
                      <w:proofErr w:type="spellEnd"/>
                      <w:r>
                        <w:rPr>
                          <w:b/>
                          <w:color w:val="1F497D" w:themeColor="text2"/>
                        </w:rPr>
                        <w:t xml:space="preserve"> </w:t>
                      </w:r>
                    </w:p>
                    <w:p w14:paraId="5045EC92" w14:textId="77777777" w:rsidR="00523887" w:rsidRDefault="00B8780E">
                      <w:pPr>
                        <w:spacing w:after="0" w:line="240" w:lineRule="auto"/>
                        <w:jc w:val="center"/>
                        <w:rPr>
                          <w:b/>
                          <w:color w:val="1F497D" w:themeColor="text2"/>
                          <w:sz w:val="24"/>
                          <w:szCs w:val="24"/>
                        </w:rPr>
                      </w:pPr>
                      <w:r>
                        <w:rPr>
                          <w:b/>
                          <w:color w:val="1F497D" w:themeColor="text2"/>
                          <w:sz w:val="24"/>
                          <w:szCs w:val="24"/>
                        </w:rPr>
                        <w:t>No. 2</w:t>
                      </w:r>
                    </w:p>
                    <w:p w14:paraId="2591874A" w14:textId="77777777" w:rsidR="00523887" w:rsidRDefault="00B8780E">
                      <w:pPr>
                        <w:spacing w:after="0" w:line="240" w:lineRule="auto"/>
                        <w:jc w:val="center"/>
                        <w:rPr>
                          <w:b/>
                          <w:color w:val="1F497D" w:themeColor="text2"/>
                        </w:rPr>
                      </w:pPr>
                      <w:r>
                        <w:rPr>
                          <w:b/>
                          <w:color w:val="1F497D" w:themeColor="text2"/>
                          <w:lang w:val="en-GB"/>
                        </w:rPr>
                        <w:t xml:space="preserve">December </w:t>
                      </w:r>
                      <w:r>
                        <w:rPr>
                          <w:b/>
                          <w:color w:val="1F497D" w:themeColor="text2"/>
                        </w:rPr>
                        <w:t xml:space="preserve">2021 </w:t>
                      </w:r>
                    </w:p>
                  </w:txbxContent>
                </v:textbox>
              </v:shape>
            </w:pict>
          </mc:Fallback>
        </mc:AlternateContent>
      </w:r>
      <w:r w:rsidR="00B8780E">
        <w:rPr>
          <w:rFonts w:cstheme="minorHAnsi"/>
          <w:noProof/>
          <w:sz w:val="24"/>
          <w:szCs w:val="24"/>
          <w:lang w:val="en-GB"/>
        </w:rPr>
        <mc:AlternateContent>
          <mc:Choice Requires="wps">
            <w:drawing>
              <wp:anchor distT="0" distB="0" distL="114300" distR="114300" simplePos="0" relativeHeight="251660288" behindDoc="0" locked="0" layoutInCell="1" allowOverlap="1" wp14:anchorId="3ED53908" wp14:editId="13BF337F">
                <wp:simplePos x="0" y="0"/>
                <wp:positionH relativeFrom="margin">
                  <wp:posOffset>-85725</wp:posOffset>
                </wp:positionH>
                <wp:positionV relativeFrom="paragraph">
                  <wp:posOffset>1219200</wp:posOffset>
                </wp:positionV>
                <wp:extent cx="4924425" cy="1057275"/>
                <wp:effectExtent l="0" t="0" r="28575" b="476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05727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ln>
                        <a:effectLst>
                          <a:outerShdw dist="28398" dir="3806097" algn="ctr" rotWithShape="0">
                            <a:schemeClr val="accent1">
                              <a:lumMod val="50000"/>
                              <a:lumOff val="0"/>
                              <a:alpha val="50000"/>
                            </a:schemeClr>
                          </a:outerShdw>
                        </a:effectLst>
                      </wps:spPr>
                      <wps:txbx>
                        <w:txbxContent>
                          <w:p w14:paraId="6165B3C4" w14:textId="65556DB9" w:rsidR="00523887" w:rsidRDefault="00B8780E">
                            <w:pPr>
                              <w:shd w:val="clear" w:color="auto" w:fill="1F497D" w:themeFill="text2"/>
                              <w:spacing w:after="0" w:line="240" w:lineRule="auto"/>
                              <w:jc w:val="center"/>
                              <w:rPr>
                                <w:i/>
                                <w:color w:val="FFFFFF" w:themeColor="background1"/>
                                <w:sz w:val="20"/>
                                <w:szCs w:val="20"/>
                              </w:rPr>
                            </w:pPr>
                            <w:r>
                              <w:rPr>
                                <w:i/>
                                <w:color w:val="FFFFFF" w:themeColor="background1"/>
                                <w:sz w:val="20"/>
                                <w:szCs w:val="20"/>
                              </w:rPr>
                              <w:t xml:space="preserve">ERASMUS+ </w:t>
                            </w:r>
                            <w:proofErr w:type="spellStart"/>
                            <w:r>
                              <w:rPr>
                                <w:i/>
                                <w:color w:val="FFFFFF" w:themeColor="background1"/>
                                <w:sz w:val="20"/>
                                <w:szCs w:val="20"/>
                              </w:rPr>
                              <w:t>Programme</w:t>
                            </w:r>
                            <w:proofErr w:type="spellEnd"/>
                            <w:r>
                              <w:rPr>
                                <w:i/>
                                <w:color w:val="FFFFFF" w:themeColor="background1"/>
                                <w:sz w:val="20"/>
                                <w:szCs w:val="20"/>
                              </w:rPr>
                              <w:t xml:space="preserve"> –</w:t>
                            </w:r>
                            <w:r w:rsidR="005B2F3C">
                              <w:rPr>
                                <w:i/>
                                <w:color w:val="FFFFFF" w:themeColor="background1"/>
                                <w:sz w:val="20"/>
                                <w:szCs w:val="20"/>
                              </w:rPr>
                              <w:t xml:space="preserve"> </w:t>
                            </w:r>
                            <w:r>
                              <w:rPr>
                                <w:i/>
                                <w:color w:val="FFFFFF" w:themeColor="background1"/>
                                <w:sz w:val="20"/>
                                <w:szCs w:val="20"/>
                              </w:rPr>
                              <w:t xml:space="preserve">Key </w:t>
                            </w:r>
                            <w:proofErr w:type="spellStart"/>
                            <w:r>
                              <w:rPr>
                                <w:i/>
                                <w:color w:val="FFFFFF" w:themeColor="background1"/>
                                <w:sz w:val="20"/>
                                <w:szCs w:val="20"/>
                              </w:rPr>
                              <w:t>Action</w:t>
                            </w:r>
                            <w:proofErr w:type="spellEnd"/>
                            <w:r>
                              <w:rPr>
                                <w:i/>
                                <w:color w:val="FFFFFF" w:themeColor="background1"/>
                                <w:sz w:val="20"/>
                                <w:szCs w:val="20"/>
                              </w:rPr>
                              <w:t xml:space="preserve"> 2: </w:t>
                            </w:r>
                            <w:proofErr w:type="spellStart"/>
                            <w:r>
                              <w:rPr>
                                <w:i/>
                                <w:color w:val="FFFFFF" w:themeColor="background1"/>
                                <w:sz w:val="20"/>
                                <w:szCs w:val="20"/>
                              </w:rPr>
                              <w:t>Strategic</w:t>
                            </w:r>
                            <w:proofErr w:type="spellEnd"/>
                            <w:r>
                              <w:rPr>
                                <w:i/>
                                <w:color w:val="FFFFFF" w:themeColor="background1"/>
                                <w:sz w:val="20"/>
                                <w:szCs w:val="20"/>
                              </w:rPr>
                              <w:t xml:space="preserve"> </w:t>
                            </w:r>
                            <w:proofErr w:type="spellStart"/>
                            <w:r>
                              <w:rPr>
                                <w:i/>
                                <w:color w:val="FFFFFF" w:themeColor="background1"/>
                                <w:sz w:val="20"/>
                                <w:szCs w:val="20"/>
                              </w:rPr>
                              <w:t>partnership</w:t>
                            </w:r>
                            <w:proofErr w:type="spellEnd"/>
                          </w:p>
                          <w:p w14:paraId="15AE43DE" w14:textId="1804572E" w:rsidR="00523887" w:rsidRDefault="00B8780E">
                            <w:pPr>
                              <w:shd w:val="clear" w:color="auto" w:fill="1F497D" w:themeFill="text2"/>
                              <w:tabs>
                                <w:tab w:val="left" w:pos="3633"/>
                              </w:tabs>
                              <w:spacing w:after="0"/>
                              <w:jc w:val="center"/>
                              <w:rPr>
                                <w:rFonts w:ascii="Arial" w:hAnsi="Arial" w:cs="Arial"/>
                                <w:color w:val="FFFFFF" w:themeColor="background1"/>
                                <w:sz w:val="24"/>
                                <w:szCs w:val="24"/>
                              </w:rPr>
                            </w:pPr>
                            <w:r>
                              <w:rPr>
                                <w:b/>
                                <w:color w:val="FFFFFF" w:themeColor="background1"/>
                                <w:lang w:val="en-US"/>
                              </w:rPr>
                              <w:t xml:space="preserve">IENE </w:t>
                            </w:r>
                            <w:r>
                              <w:rPr>
                                <w:b/>
                                <w:color w:val="FFFFFF" w:themeColor="background1"/>
                                <w:lang w:val="en-GB"/>
                              </w:rPr>
                              <w:t>10</w:t>
                            </w:r>
                            <w:r w:rsidR="005B2F3C">
                              <w:rPr>
                                <w:b/>
                                <w:color w:val="FFFFFF" w:themeColor="background1"/>
                                <w:lang w:val="en-GB"/>
                              </w:rPr>
                              <w:t xml:space="preserve"> </w:t>
                            </w:r>
                            <w:r>
                              <w:rPr>
                                <w:b/>
                                <w:bCs/>
                                <w:color w:val="FFFFFF" w:themeColor="background1"/>
                                <w:lang w:val="en-US"/>
                              </w:rPr>
                              <w:t>“</w:t>
                            </w:r>
                            <w:r>
                              <w:rPr>
                                <w:rFonts w:cstheme="minorHAnsi"/>
                                <w:b/>
                                <w:color w:val="FFFFFF" w:themeColor="background1"/>
                                <w:sz w:val="24"/>
                                <w:szCs w:val="24"/>
                              </w:rPr>
                              <w:t>PREPARING HEALTH AND SOCIAL CARE WORKERS TO WORK WITH SOCIALLY ASSISTIVE ARTIFICIALLY INTELLIGENT ROBOTS IN HEALTH AND SOCIAL CARE ENVIRONMENTS</w:t>
                            </w:r>
                            <w:r>
                              <w:rPr>
                                <w:rFonts w:ascii="Arial" w:hAnsi="Arial" w:cs="Arial"/>
                                <w:b/>
                                <w:bCs/>
                                <w:color w:val="FFFFFF" w:themeColor="background1"/>
                                <w:sz w:val="24"/>
                                <w:szCs w:val="24"/>
                              </w:rPr>
                              <w:t>”</w:t>
                            </w:r>
                          </w:p>
                          <w:p w14:paraId="596E5112" w14:textId="77777777" w:rsidR="00523887" w:rsidRDefault="00B8780E">
                            <w:pPr>
                              <w:shd w:val="clear" w:color="auto" w:fill="1F497D" w:themeFill="text2"/>
                              <w:spacing w:after="0" w:line="240" w:lineRule="auto"/>
                              <w:jc w:val="center"/>
                              <w:rPr>
                                <w:b/>
                                <w:color w:val="FFFFFF" w:themeColor="background1"/>
                                <w:sz w:val="24"/>
                                <w:szCs w:val="24"/>
                              </w:rPr>
                            </w:pPr>
                            <w:proofErr w:type="spellStart"/>
                            <w:r>
                              <w:rPr>
                                <w:i/>
                                <w:color w:val="FFFFFF" w:themeColor="background1"/>
                                <w:sz w:val="20"/>
                                <w:szCs w:val="20"/>
                              </w:rPr>
                              <w:t>Agreement</w:t>
                            </w:r>
                            <w:proofErr w:type="spellEnd"/>
                            <w:r>
                              <w:rPr>
                                <w:i/>
                                <w:color w:val="FFFFFF" w:themeColor="background1"/>
                                <w:sz w:val="20"/>
                                <w:szCs w:val="20"/>
                              </w:rPr>
                              <w:t xml:space="preserve"> </w:t>
                            </w:r>
                            <w:proofErr w:type="spellStart"/>
                            <w:r>
                              <w:rPr>
                                <w:i/>
                                <w:color w:val="FFFFFF" w:themeColor="background1"/>
                                <w:sz w:val="20"/>
                                <w:szCs w:val="20"/>
                              </w:rPr>
                              <w:t>number</w:t>
                            </w:r>
                            <w:proofErr w:type="spellEnd"/>
                            <w:r>
                              <w:rPr>
                                <w:color w:val="FFFFFF" w:themeColor="background1"/>
                                <w:sz w:val="20"/>
                                <w:szCs w:val="20"/>
                              </w:rPr>
                              <w:t xml:space="preserve">: </w:t>
                            </w:r>
                            <w:r>
                              <w:rPr>
                                <w:color w:val="FFFFFF" w:themeColor="background1"/>
                                <w:sz w:val="20"/>
                                <w:szCs w:val="20"/>
                                <w:lang w:val="it-IT"/>
                              </w:rPr>
                              <w:t>2020-1-UK01-KA202-078802</w:t>
                            </w:r>
                          </w:p>
                        </w:txbxContent>
                      </wps:txbx>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3ED53908" id="Rectangle 7" o:spid="_x0000_s1027" style="position:absolute;margin-left:-6.75pt;margin-top:96pt;width:387.75pt;height:83.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YrzgIAAMUGAAAOAAAAZHJzL2Uyb0RvYy54bWy0VVtv0zAUfkfiP1h+Z7ksXdto6TRtGkIa&#10;MFEQz67jJBaObWy36fj1HNttFjYEDEEfIvuc43P9ztfzi30v0I4Zy5WscHaSYsQkVTWXbYU/fbx5&#10;tcDIOiJrIpRkFb5nFl+sXr44H3TJctUpUTODwIm05aAr3DmnyySxtGM9sSdKMwnKRpmeOLiaNqkN&#10;GcB7L5I8Tc+SQZlaG0WZtSC9jkq8Cv6bhlH3vmksc0hUGHJz4WvCd+O/yeqclK0huuP0kAb5iyx6&#10;wiUEHV1dE0fQ1vAnrnpOjbKqcSdU9YlqGk5ZqAGqydJH1aw7olmoBZpj9dgm++/c0ne7O4N4DbPL&#10;MJKkhxl9gK4R2QqG5r4/g7YlmK31nfEVWn2r6BeLpLrqwIpdGqOGjpEassq8ffLDA3+x8BRthreq&#10;Bu9k61Ro1b4xvXcITUD7MJH7cSJs7xAFYbHMiyKfYURBl6WzeT6fhRikPD7XxrrXTPXIHypsIPng&#10;nuxurfPpkPJochhQfcOFQEa5z9x1occ+86C08CYekFZQUBrEAY3sShi0I4AjQimTLr4Q2x7KivKz&#10;FH4RUSAG3EVxcRRDJqOnkFdrp7Fmwc5LRqtfxwP8/yze4ij+TbzM2/3/AiGL9thWwSUCzEC7F8sY&#10;HVlKBPPwO4wVdjHMx/dBSDSAJp8f01SCj8o/bNKzh2KnQXrugJ4E7ysc2hrGCxUJ6fNjgWAOkFFb&#10;MF139YBq7oGYL06XQH41B7Y5XaRn6XKOEREt0CR1Bj/C37PmEJESqGsKtAP2iNAdicgZDZ9AYcw2&#10;AHFSSNhev7Bx8d1+s4/04Ofjl3mj6ntYZ1ifsLPA/XDolPmG0QA8WmH7dUsMw0i8kbBBy6woPPGG&#10;SwELDBcz1WymGiIpuKqwg1aF45WLZL3VhrcdRIprJ9Ul0EjDw4I/ZHUgH+DKuF+R1z0ZT+/B6uHf&#10;Z/UdAAD//wMAUEsDBBQABgAIAAAAIQDicDbG4wAAAAsBAAAPAAAAZHJzL2Rvd25yZXYueG1sTI9P&#10;S8NAEMXvgt9hGcGLtJu2pq0xmyKCCFKExpbibZqs2WD2D9ntJn57pye9zeP9ePNevhl1x6LsfWuN&#10;gNk0ASZNZevWNAL2Hy+TNTAf0NTYWSMF/EgPm+L6KsestoPZyViGhlGI8RkKUCG4jHNfKanRT62T&#10;hrwv22sMJPuG1z0OFK47Pk+SJdfYGvqg0MlnJavv8qwFuNf78u19+6lwv4qHo4tD3N0NQtzejE+P&#10;wIIcwx8Ml/pUHQrqdLJnU3vWCZjMFimhZDzMaRQRq+XlOAlYpOsUeJHz/xuKXwAAAP//AwBQSwEC&#10;LQAUAAYACAAAACEAtoM4kv4AAADhAQAAEwAAAAAAAAAAAAAAAAAAAAAAW0NvbnRlbnRfVHlwZXNd&#10;LnhtbFBLAQItABQABgAIAAAAIQA4/SH/1gAAAJQBAAALAAAAAAAAAAAAAAAAAC8BAABfcmVscy8u&#10;cmVsc1BLAQItABQABgAIAAAAIQARQZYrzgIAAMUGAAAOAAAAAAAAAAAAAAAAAC4CAABkcnMvZTJv&#10;RG9jLnhtbFBLAQItABQABgAIAAAAIQDicDbG4wAAAAsBAAAPAAAAAAAAAAAAAAAAACgFAABkcnMv&#10;ZG93bnJldi54bWxQSwUGAAAAAAQABADzAAAAOAYAAAAA&#10;" fillcolor="#95b3d7 [1940]" strokecolor="#95b3d7 [1940]" strokeweight="1pt">
                <v:fill color2="#dbe5f1 [660]" rotate="t" angle="135" focus="50%" type="gradient"/>
                <v:shadow on="t" color="#243f60 [1604]" opacity=".5" offset="1pt"/>
                <v:textbox>
                  <w:txbxContent>
                    <w:p w14:paraId="6165B3C4" w14:textId="65556DB9" w:rsidR="00523887" w:rsidRDefault="00B8780E">
                      <w:pPr>
                        <w:shd w:val="clear" w:color="auto" w:fill="1F497D" w:themeFill="text2"/>
                        <w:spacing w:after="0" w:line="240" w:lineRule="auto"/>
                        <w:jc w:val="center"/>
                        <w:rPr>
                          <w:i/>
                          <w:color w:val="FFFFFF" w:themeColor="background1"/>
                          <w:sz w:val="20"/>
                          <w:szCs w:val="20"/>
                        </w:rPr>
                      </w:pPr>
                      <w:r>
                        <w:rPr>
                          <w:i/>
                          <w:color w:val="FFFFFF" w:themeColor="background1"/>
                          <w:sz w:val="20"/>
                          <w:szCs w:val="20"/>
                        </w:rPr>
                        <w:t xml:space="preserve">ERASMUS+ </w:t>
                      </w:r>
                      <w:proofErr w:type="spellStart"/>
                      <w:r>
                        <w:rPr>
                          <w:i/>
                          <w:color w:val="FFFFFF" w:themeColor="background1"/>
                          <w:sz w:val="20"/>
                          <w:szCs w:val="20"/>
                        </w:rPr>
                        <w:t>Programme</w:t>
                      </w:r>
                      <w:proofErr w:type="spellEnd"/>
                      <w:r>
                        <w:rPr>
                          <w:i/>
                          <w:color w:val="FFFFFF" w:themeColor="background1"/>
                          <w:sz w:val="20"/>
                          <w:szCs w:val="20"/>
                        </w:rPr>
                        <w:t xml:space="preserve"> –</w:t>
                      </w:r>
                      <w:r w:rsidR="005B2F3C">
                        <w:rPr>
                          <w:i/>
                          <w:color w:val="FFFFFF" w:themeColor="background1"/>
                          <w:sz w:val="20"/>
                          <w:szCs w:val="20"/>
                        </w:rPr>
                        <w:t xml:space="preserve"> </w:t>
                      </w:r>
                      <w:r>
                        <w:rPr>
                          <w:i/>
                          <w:color w:val="FFFFFF" w:themeColor="background1"/>
                          <w:sz w:val="20"/>
                          <w:szCs w:val="20"/>
                        </w:rPr>
                        <w:t xml:space="preserve">Key </w:t>
                      </w:r>
                      <w:proofErr w:type="spellStart"/>
                      <w:r>
                        <w:rPr>
                          <w:i/>
                          <w:color w:val="FFFFFF" w:themeColor="background1"/>
                          <w:sz w:val="20"/>
                          <w:szCs w:val="20"/>
                        </w:rPr>
                        <w:t>Action</w:t>
                      </w:r>
                      <w:proofErr w:type="spellEnd"/>
                      <w:r>
                        <w:rPr>
                          <w:i/>
                          <w:color w:val="FFFFFF" w:themeColor="background1"/>
                          <w:sz w:val="20"/>
                          <w:szCs w:val="20"/>
                        </w:rPr>
                        <w:t xml:space="preserve"> 2: </w:t>
                      </w:r>
                      <w:proofErr w:type="spellStart"/>
                      <w:r>
                        <w:rPr>
                          <w:i/>
                          <w:color w:val="FFFFFF" w:themeColor="background1"/>
                          <w:sz w:val="20"/>
                          <w:szCs w:val="20"/>
                        </w:rPr>
                        <w:t>Strategic</w:t>
                      </w:r>
                      <w:proofErr w:type="spellEnd"/>
                      <w:r>
                        <w:rPr>
                          <w:i/>
                          <w:color w:val="FFFFFF" w:themeColor="background1"/>
                          <w:sz w:val="20"/>
                          <w:szCs w:val="20"/>
                        </w:rPr>
                        <w:t xml:space="preserve"> </w:t>
                      </w:r>
                      <w:proofErr w:type="spellStart"/>
                      <w:r>
                        <w:rPr>
                          <w:i/>
                          <w:color w:val="FFFFFF" w:themeColor="background1"/>
                          <w:sz w:val="20"/>
                          <w:szCs w:val="20"/>
                        </w:rPr>
                        <w:t>partnership</w:t>
                      </w:r>
                      <w:proofErr w:type="spellEnd"/>
                    </w:p>
                    <w:p w14:paraId="15AE43DE" w14:textId="1804572E" w:rsidR="00523887" w:rsidRDefault="00B8780E">
                      <w:pPr>
                        <w:shd w:val="clear" w:color="auto" w:fill="1F497D" w:themeFill="text2"/>
                        <w:tabs>
                          <w:tab w:val="left" w:pos="3633"/>
                        </w:tabs>
                        <w:spacing w:after="0"/>
                        <w:jc w:val="center"/>
                        <w:rPr>
                          <w:rFonts w:ascii="Arial" w:hAnsi="Arial" w:cs="Arial"/>
                          <w:color w:val="FFFFFF" w:themeColor="background1"/>
                          <w:sz w:val="24"/>
                          <w:szCs w:val="24"/>
                        </w:rPr>
                      </w:pPr>
                      <w:r>
                        <w:rPr>
                          <w:b/>
                          <w:color w:val="FFFFFF" w:themeColor="background1"/>
                          <w:lang w:val="en-US"/>
                        </w:rPr>
                        <w:t xml:space="preserve">IENE </w:t>
                      </w:r>
                      <w:r>
                        <w:rPr>
                          <w:b/>
                          <w:color w:val="FFFFFF" w:themeColor="background1"/>
                          <w:lang w:val="en-GB"/>
                        </w:rPr>
                        <w:t>10</w:t>
                      </w:r>
                      <w:r w:rsidR="005B2F3C">
                        <w:rPr>
                          <w:b/>
                          <w:color w:val="FFFFFF" w:themeColor="background1"/>
                          <w:lang w:val="en-GB"/>
                        </w:rPr>
                        <w:t xml:space="preserve"> </w:t>
                      </w:r>
                      <w:r>
                        <w:rPr>
                          <w:b/>
                          <w:bCs/>
                          <w:color w:val="FFFFFF" w:themeColor="background1"/>
                          <w:lang w:val="en-US"/>
                        </w:rPr>
                        <w:t>“</w:t>
                      </w:r>
                      <w:r>
                        <w:rPr>
                          <w:rFonts w:cstheme="minorHAnsi"/>
                          <w:b/>
                          <w:color w:val="FFFFFF" w:themeColor="background1"/>
                          <w:sz w:val="24"/>
                          <w:szCs w:val="24"/>
                        </w:rPr>
                        <w:t>PREPARING HEALTH AND SOCIAL CARE WORKERS TO WORK WITH SOCIALLY ASSISTIVE ARTIFICIALLY INTELLIGENT ROBOTS IN HEALTH AND SOCIAL CARE ENVIRONMENTS</w:t>
                      </w:r>
                      <w:r>
                        <w:rPr>
                          <w:rFonts w:ascii="Arial" w:hAnsi="Arial" w:cs="Arial"/>
                          <w:b/>
                          <w:bCs/>
                          <w:color w:val="FFFFFF" w:themeColor="background1"/>
                          <w:sz w:val="24"/>
                          <w:szCs w:val="24"/>
                        </w:rPr>
                        <w:t>”</w:t>
                      </w:r>
                    </w:p>
                    <w:p w14:paraId="596E5112" w14:textId="77777777" w:rsidR="00523887" w:rsidRDefault="00B8780E">
                      <w:pPr>
                        <w:shd w:val="clear" w:color="auto" w:fill="1F497D" w:themeFill="text2"/>
                        <w:spacing w:after="0" w:line="240" w:lineRule="auto"/>
                        <w:jc w:val="center"/>
                        <w:rPr>
                          <w:b/>
                          <w:color w:val="FFFFFF" w:themeColor="background1"/>
                          <w:sz w:val="24"/>
                          <w:szCs w:val="24"/>
                        </w:rPr>
                      </w:pPr>
                      <w:proofErr w:type="spellStart"/>
                      <w:r>
                        <w:rPr>
                          <w:i/>
                          <w:color w:val="FFFFFF" w:themeColor="background1"/>
                          <w:sz w:val="20"/>
                          <w:szCs w:val="20"/>
                        </w:rPr>
                        <w:t>Agreement</w:t>
                      </w:r>
                      <w:proofErr w:type="spellEnd"/>
                      <w:r>
                        <w:rPr>
                          <w:i/>
                          <w:color w:val="FFFFFF" w:themeColor="background1"/>
                          <w:sz w:val="20"/>
                          <w:szCs w:val="20"/>
                        </w:rPr>
                        <w:t xml:space="preserve"> </w:t>
                      </w:r>
                      <w:proofErr w:type="spellStart"/>
                      <w:r>
                        <w:rPr>
                          <w:i/>
                          <w:color w:val="FFFFFF" w:themeColor="background1"/>
                          <w:sz w:val="20"/>
                          <w:szCs w:val="20"/>
                        </w:rPr>
                        <w:t>number</w:t>
                      </w:r>
                      <w:proofErr w:type="spellEnd"/>
                      <w:r>
                        <w:rPr>
                          <w:color w:val="FFFFFF" w:themeColor="background1"/>
                          <w:sz w:val="20"/>
                          <w:szCs w:val="20"/>
                        </w:rPr>
                        <w:t xml:space="preserve">: </w:t>
                      </w:r>
                      <w:r>
                        <w:rPr>
                          <w:color w:val="FFFFFF" w:themeColor="background1"/>
                          <w:sz w:val="20"/>
                          <w:szCs w:val="20"/>
                          <w:lang w:val="it-IT"/>
                        </w:rPr>
                        <w:t>2020-1-UK01-KA202-078802</w:t>
                      </w:r>
                    </w:p>
                  </w:txbxContent>
                </v:textbox>
                <w10:wrap anchorx="margin"/>
              </v:rect>
            </w:pict>
          </mc:Fallback>
        </mc:AlternateContent>
      </w:r>
      <w:r w:rsidR="00B8780E">
        <w:rPr>
          <w:rFonts w:cstheme="minorHAnsi"/>
          <w:noProof/>
          <w:sz w:val="24"/>
          <w:szCs w:val="24"/>
          <w:lang w:val="el-GR" w:eastAsia="el-GR"/>
        </w:rPr>
        <w:drawing>
          <wp:inline distT="0" distB="0" distL="0" distR="0" wp14:anchorId="69E1632F" wp14:editId="06A702E1">
            <wp:extent cx="6860540" cy="1189990"/>
            <wp:effectExtent l="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er sus extralarge"/>
                    <pic:cNvPicPr>
                      <a:picLocks noChangeAspect="1" noChangeArrowheads="1"/>
                    </pic:cNvPicPr>
                  </pic:nvPicPr>
                  <pic:blipFill>
                    <a:blip r:embed="rId9" cstate="print"/>
                    <a:srcRect/>
                    <a:stretch>
                      <a:fillRect/>
                    </a:stretch>
                  </pic:blipFill>
                  <pic:spPr>
                    <a:xfrm>
                      <a:off x="0" y="0"/>
                      <a:ext cx="6869934" cy="1191618"/>
                    </a:xfrm>
                    <a:prstGeom prst="rect">
                      <a:avLst/>
                    </a:prstGeom>
                    <a:noFill/>
                    <a:ln w="9525">
                      <a:noFill/>
                      <a:miter lim="800000"/>
                      <a:headEnd/>
                      <a:tailEnd/>
                    </a:ln>
                  </pic:spPr>
                </pic:pic>
              </a:graphicData>
            </a:graphic>
          </wp:inline>
        </w:drawing>
      </w:r>
    </w:p>
    <w:p w14:paraId="7A01CC48" w14:textId="77777777" w:rsidR="00523887" w:rsidRDefault="00523887">
      <w:pPr>
        <w:rPr>
          <w:rFonts w:cstheme="minorHAnsi"/>
          <w:sz w:val="24"/>
          <w:szCs w:val="24"/>
          <w:lang w:val="en-GB"/>
        </w:rPr>
      </w:pPr>
    </w:p>
    <w:p w14:paraId="3206DFC4" w14:textId="77777777" w:rsidR="00523887" w:rsidRDefault="00523887">
      <w:pPr>
        <w:rPr>
          <w:rFonts w:cstheme="minorHAnsi"/>
          <w:sz w:val="24"/>
          <w:szCs w:val="24"/>
          <w:lang w:val="en-GB"/>
        </w:rPr>
      </w:pPr>
    </w:p>
    <w:tbl>
      <w:tblPr>
        <w:tblStyle w:val="TableGrid"/>
        <w:tblpPr w:leftFromText="180" w:rightFromText="180" w:vertAnchor="text" w:horzAnchor="margin" w:tblpY="783"/>
        <w:tblW w:w="1117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809"/>
        <w:gridCol w:w="236"/>
        <w:gridCol w:w="4878"/>
        <w:gridCol w:w="4253"/>
      </w:tblGrid>
      <w:tr w:rsidR="00523887" w14:paraId="200F44EF" w14:textId="77777777">
        <w:trPr>
          <w:trHeight w:val="35"/>
        </w:trPr>
        <w:tc>
          <w:tcPr>
            <w:tcW w:w="1809" w:type="dxa"/>
            <w:shd w:val="clear" w:color="auto" w:fill="1F497D" w:themeFill="text2"/>
          </w:tcPr>
          <w:p w14:paraId="4CC3348D" w14:textId="77777777" w:rsidR="00523887" w:rsidRDefault="00523887">
            <w:pPr>
              <w:spacing w:after="0" w:line="240" w:lineRule="auto"/>
              <w:rPr>
                <w:rFonts w:cstheme="minorHAnsi"/>
                <w:b/>
                <w:sz w:val="24"/>
                <w:szCs w:val="24"/>
                <w:lang w:val="en-GB"/>
              </w:rPr>
            </w:pPr>
          </w:p>
          <w:p w14:paraId="77C3D099" w14:textId="77777777" w:rsidR="00523887" w:rsidRDefault="00523887">
            <w:pPr>
              <w:spacing w:after="0" w:line="240" w:lineRule="auto"/>
              <w:rPr>
                <w:rFonts w:cstheme="minorHAnsi"/>
                <w:b/>
                <w:sz w:val="24"/>
                <w:szCs w:val="24"/>
                <w:lang w:val="en-GB"/>
              </w:rPr>
            </w:pPr>
          </w:p>
          <w:p w14:paraId="2E267372" w14:textId="77777777" w:rsidR="00523887" w:rsidRDefault="00523887">
            <w:pPr>
              <w:spacing w:after="0" w:line="240" w:lineRule="auto"/>
              <w:rPr>
                <w:rFonts w:cstheme="minorHAnsi"/>
                <w:b/>
                <w:sz w:val="24"/>
                <w:szCs w:val="24"/>
                <w:lang w:val="en-GB"/>
              </w:rPr>
            </w:pPr>
          </w:p>
          <w:p w14:paraId="1427AB9E" w14:textId="77777777" w:rsidR="00523887" w:rsidRDefault="00523887">
            <w:pPr>
              <w:spacing w:after="0" w:line="240" w:lineRule="auto"/>
              <w:jc w:val="center"/>
              <w:rPr>
                <w:rFonts w:cstheme="minorHAnsi"/>
                <w:b/>
                <w:sz w:val="24"/>
                <w:szCs w:val="24"/>
                <w:lang w:val="en-GB"/>
              </w:rPr>
            </w:pPr>
          </w:p>
          <w:p w14:paraId="50EF7FA6" w14:textId="77777777" w:rsidR="00523887" w:rsidRDefault="00523887">
            <w:pPr>
              <w:spacing w:after="0" w:line="240" w:lineRule="auto"/>
              <w:jc w:val="center"/>
              <w:rPr>
                <w:rFonts w:cstheme="minorHAnsi"/>
                <w:b/>
                <w:sz w:val="24"/>
                <w:szCs w:val="24"/>
                <w:lang w:val="en-GB"/>
              </w:rPr>
            </w:pPr>
          </w:p>
          <w:p w14:paraId="0F00E670" w14:textId="77777777" w:rsidR="00523887" w:rsidRDefault="00B8780E">
            <w:pPr>
              <w:spacing w:after="0" w:line="240" w:lineRule="auto"/>
              <w:jc w:val="center"/>
              <w:rPr>
                <w:rFonts w:cstheme="minorHAnsi"/>
                <w:b/>
                <w:color w:val="FFFFFF" w:themeColor="background1"/>
                <w:sz w:val="24"/>
                <w:szCs w:val="24"/>
                <w:lang w:val="en-US"/>
              </w:rPr>
            </w:pPr>
            <w:r>
              <w:rPr>
                <w:rFonts w:cstheme="minorHAnsi"/>
                <w:b/>
                <w:color w:val="FFFFFF" w:themeColor="background1"/>
                <w:sz w:val="24"/>
                <w:szCs w:val="24"/>
                <w:lang w:val="en-US"/>
              </w:rPr>
              <w:t>Introduction</w:t>
            </w:r>
          </w:p>
          <w:p w14:paraId="30951614" w14:textId="77777777" w:rsidR="00523887" w:rsidRDefault="00523887">
            <w:pPr>
              <w:pStyle w:val="Header"/>
              <w:spacing w:after="360"/>
              <w:jc w:val="center"/>
              <w:rPr>
                <w:rFonts w:cstheme="minorHAnsi"/>
                <w:sz w:val="24"/>
                <w:szCs w:val="24"/>
                <w:lang w:val="en-GB"/>
              </w:rPr>
            </w:pPr>
          </w:p>
        </w:tc>
        <w:tc>
          <w:tcPr>
            <w:tcW w:w="236" w:type="dxa"/>
          </w:tcPr>
          <w:p w14:paraId="627CCA5D" w14:textId="77777777" w:rsidR="00523887" w:rsidRDefault="00523887">
            <w:pPr>
              <w:shd w:val="clear" w:color="auto" w:fill="FFFFFF"/>
              <w:spacing w:before="100" w:beforeAutospacing="1" w:after="100" w:afterAutospacing="1" w:line="240" w:lineRule="atLeast"/>
              <w:rPr>
                <w:rFonts w:eastAsia="Times New Roman" w:cstheme="minorHAnsi"/>
                <w:color w:val="393939"/>
                <w:sz w:val="24"/>
                <w:szCs w:val="24"/>
                <w:lang w:val="en-GB"/>
              </w:rPr>
            </w:pPr>
          </w:p>
        </w:tc>
        <w:tc>
          <w:tcPr>
            <w:tcW w:w="4878" w:type="dxa"/>
            <w:shd w:val="clear" w:color="auto" w:fill="FDE9D9" w:themeFill="accent6" w:themeFillTint="33"/>
          </w:tcPr>
          <w:p w14:paraId="686C4E77" w14:textId="77777777" w:rsidR="00523887" w:rsidRDefault="00B8780E">
            <w:pPr>
              <w:pStyle w:val="NoSpacing"/>
              <w:jc w:val="both"/>
              <w:rPr>
                <w:rFonts w:cstheme="minorHAnsi"/>
                <w:color w:val="000000" w:themeColor="text1"/>
                <w:sz w:val="22"/>
                <w:szCs w:val="22"/>
                <w:lang w:val="en-GB" w:bidi="ar-SA"/>
              </w:rPr>
            </w:pPr>
            <w:r>
              <w:rPr>
                <w:rFonts w:eastAsia="Times New Roman" w:cstheme="minorHAnsi"/>
                <w:sz w:val="22"/>
                <w:szCs w:val="22"/>
              </w:rPr>
              <w:t xml:space="preserve">The </w:t>
            </w:r>
            <w:r>
              <w:rPr>
                <w:rFonts w:eastAsia="Times New Roman" w:cstheme="minorHAnsi"/>
                <w:b/>
                <w:sz w:val="22"/>
                <w:szCs w:val="22"/>
              </w:rPr>
              <w:t>IENE 10 project</w:t>
            </w:r>
            <w:r>
              <w:rPr>
                <w:rStyle w:val="fontstyle01"/>
                <w:rFonts w:asciiTheme="minorHAnsi" w:hAnsiTheme="minorHAnsi" w:cstheme="minorHAnsi"/>
                <w:color w:val="auto"/>
                <w:sz w:val="22"/>
                <w:szCs w:val="22"/>
              </w:rPr>
              <w:t xml:space="preserve"> aims to produce a</w:t>
            </w:r>
            <w:r>
              <w:rPr>
                <w:rFonts w:cstheme="minorHAnsi"/>
                <w:sz w:val="22"/>
                <w:szCs w:val="22"/>
              </w:rPr>
              <w:t xml:space="preserve"> </w:t>
            </w:r>
            <w:r>
              <w:rPr>
                <w:rStyle w:val="fontstyle01"/>
                <w:rFonts w:asciiTheme="minorHAnsi" w:hAnsiTheme="minorHAnsi" w:cstheme="minorHAnsi"/>
                <w:color w:val="auto"/>
                <w:sz w:val="22"/>
                <w:szCs w:val="22"/>
              </w:rPr>
              <w:t>European Transcultural</w:t>
            </w:r>
            <w:r>
              <w:rPr>
                <w:rFonts w:cstheme="minorHAnsi"/>
                <w:sz w:val="22"/>
                <w:szCs w:val="22"/>
              </w:rPr>
              <w:t xml:space="preserve"> </w:t>
            </w:r>
            <w:r>
              <w:rPr>
                <w:rStyle w:val="fontstyle01"/>
                <w:rFonts w:asciiTheme="minorHAnsi" w:hAnsiTheme="minorHAnsi" w:cstheme="minorHAnsi"/>
                <w:color w:val="auto"/>
                <w:sz w:val="22"/>
                <w:szCs w:val="22"/>
              </w:rPr>
              <w:t>Robotic Nursing (TRN)</w:t>
            </w:r>
            <w:r>
              <w:rPr>
                <w:rFonts w:cstheme="minorHAnsi"/>
                <w:sz w:val="22"/>
                <w:szCs w:val="22"/>
              </w:rPr>
              <w:br/>
            </w:r>
            <w:r>
              <w:rPr>
                <w:rStyle w:val="fontstyle01"/>
                <w:rFonts w:asciiTheme="minorHAnsi" w:hAnsiTheme="minorHAnsi" w:cstheme="minorHAnsi"/>
                <w:color w:val="auto"/>
                <w:sz w:val="22"/>
                <w:szCs w:val="22"/>
              </w:rPr>
              <w:t>curriculum and</w:t>
            </w:r>
            <w:r>
              <w:rPr>
                <w:rFonts w:cstheme="minorHAnsi"/>
                <w:sz w:val="22"/>
                <w:szCs w:val="22"/>
              </w:rPr>
              <w:t xml:space="preserve"> </w:t>
            </w:r>
            <w:r>
              <w:rPr>
                <w:rStyle w:val="fontstyle01"/>
                <w:rFonts w:asciiTheme="minorHAnsi" w:hAnsiTheme="minorHAnsi" w:cstheme="minorHAnsi"/>
                <w:color w:val="auto"/>
                <w:sz w:val="22"/>
                <w:szCs w:val="22"/>
              </w:rPr>
              <w:t>learning materials which will</w:t>
            </w:r>
            <w:r>
              <w:rPr>
                <w:rFonts w:cstheme="minorHAnsi"/>
                <w:sz w:val="22"/>
                <w:szCs w:val="22"/>
              </w:rPr>
              <w:br/>
            </w:r>
            <w:r>
              <w:rPr>
                <w:rStyle w:val="fontstyle01"/>
                <w:rFonts w:asciiTheme="minorHAnsi" w:hAnsiTheme="minorHAnsi" w:cstheme="minorHAnsi"/>
                <w:color w:val="auto"/>
                <w:sz w:val="22"/>
                <w:szCs w:val="22"/>
              </w:rPr>
              <w:t>be suitable for health and</w:t>
            </w:r>
            <w:r>
              <w:rPr>
                <w:rFonts w:cstheme="minorHAnsi"/>
                <w:sz w:val="22"/>
                <w:szCs w:val="22"/>
              </w:rPr>
              <w:t xml:space="preserve"> </w:t>
            </w:r>
            <w:r>
              <w:rPr>
                <w:rStyle w:val="fontstyle01"/>
                <w:rFonts w:asciiTheme="minorHAnsi" w:hAnsiTheme="minorHAnsi" w:cstheme="minorHAnsi"/>
                <w:color w:val="auto"/>
                <w:sz w:val="22"/>
                <w:szCs w:val="22"/>
              </w:rPr>
              <w:t>social care workers and</w:t>
            </w:r>
            <w:r>
              <w:rPr>
                <w:rFonts w:cstheme="minorHAnsi"/>
                <w:sz w:val="22"/>
                <w:szCs w:val="22"/>
              </w:rPr>
              <w:br/>
            </w:r>
            <w:r>
              <w:rPr>
                <w:rStyle w:val="fontstyle01"/>
                <w:rFonts w:asciiTheme="minorHAnsi" w:hAnsiTheme="minorHAnsi" w:cstheme="minorHAnsi"/>
                <w:color w:val="auto"/>
                <w:sz w:val="22"/>
                <w:szCs w:val="22"/>
              </w:rPr>
              <w:t>educators, not only within the</w:t>
            </w:r>
            <w:r>
              <w:rPr>
                <w:rFonts w:cstheme="minorHAnsi"/>
                <w:sz w:val="22"/>
                <w:szCs w:val="22"/>
              </w:rPr>
              <w:t xml:space="preserve"> </w:t>
            </w:r>
            <w:r>
              <w:rPr>
                <w:rStyle w:val="fontstyle01"/>
                <w:rFonts w:asciiTheme="minorHAnsi" w:hAnsiTheme="minorHAnsi" w:cstheme="minorHAnsi"/>
                <w:color w:val="auto"/>
                <w:sz w:val="22"/>
                <w:szCs w:val="22"/>
              </w:rPr>
              <w:t>partnership of this project</w:t>
            </w:r>
            <w:r>
              <w:rPr>
                <w:rFonts w:cstheme="minorHAnsi"/>
                <w:sz w:val="22"/>
                <w:szCs w:val="22"/>
              </w:rPr>
              <w:t xml:space="preserve"> </w:t>
            </w:r>
            <w:r>
              <w:rPr>
                <w:rStyle w:val="fontstyle01"/>
                <w:rFonts w:asciiTheme="minorHAnsi" w:hAnsiTheme="minorHAnsi" w:cstheme="minorHAnsi"/>
                <w:color w:val="auto"/>
                <w:sz w:val="22"/>
                <w:szCs w:val="22"/>
              </w:rPr>
              <w:t>but also internationally.</w:t>
            </w:r>
            <w:r>
              <w:rPr>
                <w:rFonts w:cstheme="minorHAnsi"/>
                <w:sz w:val="22"/>
                <w:szCs w:val="22"/>
              </w:rPr>
              <w:t xml:space="preserve">   </w:t>
            </w:r>
          </w:p>
          <w:p w14:paraId="1E0B0EAA" w14:textId="35857CFF" w:rsidR="00523887" w:rsidRDefault="00B8780E">
            <w:pPr>
              <w:spacing w:after="0" w:line="240" w:lineRule="auto"/>
              <w:jc w:val="both"/>
            </w:pPr>
            <w:r>
              <w:rPr>
                <w:lang w:val="el-GR"/>
              </w:rPr>
              <w:t>Τ</w:t>
            </w:r>
            <w:r>
              <w:t xml:space="preserve">he </w:t>
            </w:r>
            <w:r>
              <w:rPr>
                <w:lang w:val="en-GB"/>
              </w:rPr>
              <w:t xml:space="preserve">TRN </w:t>
            </w:r>
            <w:proofErr w:type="spellStart"/>
            <w:r>
              <w:t>curriculum</w:t>
            </w:r>
            <w:proofErr w:type="spellEnd"/>
            <w:r>
              <w:t xml:space="preserve"> </w:t>
            </w:r>
            <w:proofErr w:type="spellStart"/>
            <w:r>
              <w:t>is</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promote</w:t>
            </w:r>
            <w:proofErr w:type="spellEnd"/>
            <w:r>
              <w:t xml:space="preserve"> </w:t>
            </w:r>
            <w:proofErr w:type="spellStart"/>
            <w:r>
              <w:t>culturally</w:t>
            </w:r>
            <w:proofErr w:type="spellEnd"/>
            <w:r>
              <w:t xml:space="preserve"> </w:t>
            </w:r>
            <w:proofErr w:type="spellStart"/>
            <w:r>
              <w:t>competent</w:t>
            </w:r>
            <w:proofErr w:type="spellEnd"/>
            <w:r>
              <w:t xml:space="preserve"> and </w:t>
            </w:r>
            <w:proofErr w:type="spellStart"/>
            <w:r>
              <w:t>compassionate</w:t>
            </w:r>
            <w:proofErr w:type="spellEnd"/>
            <w:r>
              <w:t xml:space="preserve"> transcultural care </w:t>
            </w:r>
            <w:proofErr w:type="spellStart"/>
            <w:r>
              <w:t>with</w:t>
            </w:r>
            <w:proofErr w:type="spellEnd"/>
            <w:r>
              <w:t xml:space="preserve"> </w:t>
            </w:r>
            <w:proofErr w:type="spellStart"/>
            <w:r>
              <w:t>the</w:t>
            </w:r>
            <w:proofErr w:type="spellEnd"/>
            <w:r>
              <w:t xml:space="preserve"> use of artificial </w:t>
            </w:r>
            <w:proofErr w:type="spellStart"/>
            <w:r>
              <w:t>intelligence</w:t>
            </w:r>
            <w:proofErr w:type="spellEnd"/>
            <w:r>
              <w:t xml:space="preserve"> and social </w:t>
            </w:r>
            <w:proofErr w:type="spellStart"/>
            <w:r>
              <w:t>robotics</w:t>
            </w:r>
            <w:proofErr w:type="spellEnd"/>
            <w:r>
              <w:t xml:space="preserve">. </w:t>
            </w:r>
            <w:r>
              <w:rPr>
                <w:lang w:val="en-GB"/>
              </w:rPr>
              <w:t xml:space="preserve">The TRN </w:t>
            </w:r>
            <w:proofErr w:type="spellStart"/>
            <w:r>
              <w:t>curriculum</w:t>
            </w:r>
            <w:proofErr w:type="spellEnd"/>
            <w:r>
              <w:t xml:space="preserve"> </w:t>
            </w:r>
            <w:r>
              <w:rPr>
                <w:lang w:val="en-GB"/>
              </w:rPr>
              <w:t xml:space="preserve">aspires to </w:t>
            </w:r>
            <w:proofErr w:type="spellStart"/>
            <w:r>
              <w:t>adapt</w:t>
            </w:r>
            <w:proofErr w:type="spellEnd"/>
            <w:r>
              <w:rPr>
                <w:lang w:val="en-GB"/>
              </w:rPr>
              <w:t xml:space="preserve"> to</w:t>
            </w:r>
            <w:r>
              <w:t xml:space="preserve"> </w:t>
            </w:r>
            <w:proofErr w:type="spellStart"/>
            <w:r>
              <w:t>contemporary</w:t>
            </w:r>
            <w:proofErr w:type="spellEnd"/>
            <w:r>
              <w:t xml:space="preserve"> </w:t>
            </w:r>
            <w:proofErr w:type="spellStart"/>
            <w:r>
              <w:t>challenges</w:t>
            </w:r>
            <w:proofErr w:type="spellEnd"/>
            <w:r>
              <w:t xml:space="preserve"> and </w:t>
            </w:r>
            <w:proofErr w:type="spellStart"/>
            <w:r>
              <w:t>act</w:t>
            </w:r>
            <w:proofErr w:type="spellEnd"/>
            <w:r>
              <w:t xml:space="preserve"> as </w:t>
            </w:r>
            <w:proofErr w:type="spellStart"/>
            <w:r>
              <w:t>an</w:t>
            </w:r>
            <w:proofErr w:type="spellEnd"/>
            <w:r>
              <w:t xml:space="preserve"> </w:t>
            </w:r>
            <w:proofErr w:type="spellStart"/>
            <w:r>
              <w:t>enabler</w:t>
            </w:r>
            <w:proofErr w:type="spellEnd"/>
            <w:r>
              <w:t xml:space="preserve"> in </w:t>
            </w:r>
            <w:proofErr w:type="spellStart"/>
            <w:r>
              <w:t>the</w:t>
            </w:r>
            <w:proofErr w:type="spellEnd"/>
            <w:r>
              <w:t xml:space="preserve"> </w:t>
            </w:r>
            <w:proofErr w:type="spellStart"/>
            <w:r>
              <w:t>caring</w:t>
            </w:r>
            <w:proofErr w:type="spellEnd"/>
            <w:r>
              <w:t xml:space="preserve"> of </w:t>
            </w:r>
            <w:proofErr w:type="spellStart"/>
            <w:r>
              <w:t>those</w:t>
            </w:r>
            <w:proofErr w:type="spellEnd"/>
            <w:r>
              <w:t xml:space="preserve"> in </w:t>
            </w:r>
            <w:proofErr w:type="spellStart"/>
            <w:r>
              <w:t>need</w:t>
            </w:r>
            <w:proofErr w:type="spellEnd"/>
            <w:r>
              <w:t xml:space="preserve">. </w:t>
            </w:r>
            <w:r w:rsidR="00115A95">
              <w:t xml:space="preserve">The </w:t>
            </w:r>
            <w:r>
              <w:t xml:space="preserve">TNR </w:t>
            </w:r>
            <w:proofErr w:type="spellStart"/>
            <w:r>
              <w:t>curriculum</w:t>
            </w:r>
            <w:proofErr w:type="spellEnd"/>
            <w:r>
              <w:t xml:space="preserve"> </w:t>
            </w:r>
            <w:proofErr w:type="spellStart"/>
            <w:r>
              <w:t>also</w:t>
            </w:r>
            <w:proofErr w:type="spellEnd"/>
            <w:r>
              <w:t xml:space="preserve"> </w:t>
            </w:r>
            <w:proofErr w:type="spellStart"/>
            <w:r>
              <w:t>aims</w:t>
            </w:r>
            <w:proofErr w:type="spellEnd"/>
            <w:r>
              <w:t xml:space="preserve"> </w:t>
            </w:r>
            <w:proofErr w:type="spellStart"/>
            <w:r>
              <w:t>to</w:t>
            </w:r>
            <w:proofErr w:type="spellEnd"/>
            <w:r>
              <w:t xml:space="preserve"> </w:t>
            </w:r>
            <w:proofErr w:type="spellStart"/>
            <w:r>
              <w:rPr>
                <w:rFonts w:cstheme="minorHAnsi"/>
              </w:rPr>
              <w:t>increase</w:t>
            </w:r>
            <w:proofErr w:type="spellEnd"/>
            <w:r>
              <w:rPr>
                <w:rFonts w:cstheme="minorHAnsi"/>
              </w:rPr>
              <w:t xml:space="preserve"> </w:t>
            </w:r>
            <w:proofErr w:type="spellStart"/>
            <w:r>
              <w:rPr>
                <w:rFonts w:cstheme="minorHAnsi"/>
              </w:rPr>
              <w:t>knowledge</w:t>
            </w:r>
            <w:proofErr w:type="spellEnd"/>
            <w:r>
              <w:rPr>
                <w:rFonts w:cstheme="minorHAnsi"/>
              </w:rPr>
              <w:t xml:space="preserve"> on TRN and </w:t>
            </w:r>
            <w:proofErr w:type="spellStart"/>
            <w:r>
              <w:rPr>
                <w:rFonts w:cstheme="minorHAnsi"/>
              </w:rPr>
              <w:t>provide</w:t>
            </w:r>
            <w:proofErr w:type="spellEnd"/>
            <w:r>
              <w:rPr>
                <w:rFonts w:cstheme="minorHAnsi"/>
              </w:rPr>
              <w:t xml:space="preserve"> a </w:t>
            </w:r>
            <w:r>
              <w:rPr>
                <w:rFonts w:cstheme="minorHAnsi"/>
                <w:lang w:val="en-GB"/>
              </w:rPr>
              <w:t>comprehensive</w:t>
            </w:r>
            <w:r>
              <w:rPr>
                <w:rFonts w:cstheme="minorHAnsi"/>
              </w:rPr>
              <w:t xml:space="preserve"> </w:t>
            </w:r>
            <w:r>
              <w:rPr>
                <w:rFonts w:cstheme="minorHAnsi"/>
                <w:lang w:val="en-GB"/>
              </w:rPr>
              <w:t>knowledge</w:t>
            </w:r>
            <w:r>
              <w:rPr>
                <w:rFonts w:cstheme="minorHAnsi"/>
              </w:rPr>
              <w:t xml:space="preserve"> </w:t>
            </w:r>
            <w:r>
              <w:rPr>
                <w:rFonts w:cstheme="minorHAnsi"/>
                <w:lang w:val="en-GB"/>
              </w:rPr>
              <w:t>map</w:t>
            </w:r>
            <w:r>
              <w:rPr>
                <w:rFonts w:cstheme="minorHAnsi"/>
              </w:rPr>
              <w:t xml:space="preserve"> </w:t>
            </w:r>
            <w:proofErr w:type="spellStart"/>
            <w:r>
              <w:rPr>
                <w:rFonts w:cstheme="minorHAnsi"/>
              </w:rPr>
              <w:t>about</w:t>
            </w:r>
            <w:proofErr w:type="spellEnd"/>
            <w:r>
              <w:rPr>
                <w:rFonts w:cstheme="minorHAnsi"/>
              </w:rPr>
              <w:t xml:space="preserve"> TRN. </w:t>
            </w:r>
            <w:r>
              <w:t xml:space="preserve">                                                                                    </w:t>
            </w:r>
          </w:p>
          <w:p w14:paraId="293E44A9" w14:textId="77777777" w:rsidR="00523887" w:rsidRDefault="00B8780E">
            <w:pPr>
              <w:pStyle w:val="NoSpacing"/>
              <w:jc w:val="both"/>
              <w:rPr>
                <w:rFonts w:cstheme="minorHAnsi"/>
                <w:sz w:val="22"/>
                <w:szCs w:val="22"/>
              </w:rPr>
            </w:pPr>
            <w:r>
              <w:rPr>
                <w:rFonts w:cstheme="minorHAnsi"/>
                <w:sz w:val="22"/>
                <w:szCs w:val="22"/>
              </w:rPr>
              <w:t>The TRN curriculum model will be used as a guide for the development of the training modules, materials, learning tools and finally the creation and implementation of a Massive</w:t>
            </w:r>
            <w:r>
              <w:rPr>
                <w:rFonts w:cstheme="minorHAnsi"/>
                <w:sz w:val="24"/>
                <w:szCs w:val="24"/>
              </w:rPr>
              <w:t xml:space="preserve"> </w:t>
            </w:r>
            <w:r w:rsidRPr="009B2671">
              <w:rPr>
                <w:rFonts w:cstheme="minorHAnsi"/>
                <w:sz w:val="22"/>
                <w:szCs w:val="22"/>
              </w:rPr>
              <w:t>Open</w:t>
            </w:r>
            <w:r>
              <w:rPr>
                <w:rFonts w:cstheme="minorHAnsi"/>
                <w:sz w:val="24"/>
                <w:szCs w:val="24"/>
              </w:rPr>
              <w:t xml:space="preserve"> </w:t>
            </w:r>
            <w:r>
              <w:rPr>
                <w:rFonts w:cstheme="minorHAnsi"/>
                <w:sz w:val="22"/>
                <w:szCs w:val="22"/>
              </w:rPr>
              <w:t xml:space="preserve">Online Course (MOOC).  </w:t>
            </w:r>
            <w:r>
              <w:rPr>
                <w:rStyle w:val="fontstyle01"/>
                <w:rFonts w:asciiTheme="minorHAnsi" w:hAnsiTheme="minorHAnsi" w:cstheme="minorHAnsi"/>
                <w:color w:val="000000" w:themeColor="text1"/>
                <w:sz w:val="22"/>
                <w:szCs w:val="22"/>
              </w:rPr>
              <w:t xml:space="preserve">A report on the development of the TRN modules will be available in the languages of all partners. </w:t>
            </w:r>
          </w:p>
          <w:p w14:paraId="54DCC403" w14:textId="77777777" w:rsidR="00523887" w:rsidRDefault="00523887">
            <w:pPr>
              <w:spacing w:after="0" w:line="240" w:lineRule="auto"/>
              <w:jc w:val="both"/>
              <w:rPr>
                <w:rFonts w:cstheme="minorHAnsi"/>
                <w:lang w:val="en-GB"/>
              </w:rPr>
            </w:pPr>
          </w:p>
          <w:p w14:paraId="34587EE8" w14:textId="77777777" w:rsidR="00523887" w:rsidRDefault="00B8780E">
            <w:pPr>
              <w:autoSpaceDE w:val="0"/>
              <w:autoSpaceDN w:val="0"/>
              <w:adjustRightInd w:val="0"/>
              <w:spacing w:after="0" w:line="240" w:lineRule="auto"/>
              <w:jc w:val="both"/>
              <w:rPr>
                <w:rFonts w:cstheme="minorHAnsi"/>
                <w:b/>
                <w:bCs/>
              </w:rPr>
            </w:pPr>
            <w:r>
              <w:rPr>
                <w:rFonts w:cstheme="minorHAnsi"/>
                <w:b/>
                <w:bCs/>
              </w:rPr>
              <w:t xml:space="preserve">The TRN </w:t>
            </w:r>
            <w:proofErr w:type="spellStart"/>
            <w:r>
              <w:rPr>
                <w:rFonts w:cstheme="minorHAnsi"/>
                <w:b/>
                <w:bCs/>
              </w:rPr>
              <w:t>curriculum</w:t>
            </w:r>
            <w:proofErr w:type="spellEnd"/>
            <w:r>
              <w:rPr>
                <w:rFonts w:cstheme="minorHAnsi"/>
                <w:b/>
                <w:bCs/>
              </w:rPr>
              <w:t xml:space="preserve"> </w:t>
            </w:r>
            <w:proofErr w:type="spellStart"/>
            <w:r>
              <w:rPr>
                <w:rFonts w:cstheme="minorHAnsi"/>
                <w:b/>
                <w:bCs/>
              </w:rPr>
              <w:t>model</w:t>
            </w:r>
            <w:proofErr w:type="spellEnd"/>
            <w:r>
              <w:rPr>
                <w:rFonts w:cstheme="minorHAnsi"/>
                <w:b/>
                <w:bCs/>
              </w:rPr>
              <w:t xml:space="preserve"> </w:t>
            </w:r>
            <w:proofErr w:type="spellStart"/>
            <w:r>
              <w:rPr>
                <w:rFonts w:cstheme="minorHAnsi"/>
                <w:b/>
                <w:bCs/>
              </w:rPr>
              <w:t>was</w:t>
            </w:r>
            <w:proofErr w:type="spellEnd"/>
            <w:r>
              <w:rPr>
                <w:rFonts w:cstheme="minorHAnsi"/>
                <w:b/>
                <w:bCs/>
              </w:rPr>
              <w:t xml:space="preserve"> </w:t>
            </w:r>
            <w:proofErr w:type="spellStart"/>
            <w:r>
              <w:rPr>
                <w:rFonts w:cstheme="minorHAnsi"/>
                <w:b/>
                <w:bCs/>
              </w:rPr>
              <w:t>developed</w:t>
            </w:r>
            <w:proofErr w:type="spellEnd"/>
            <w:r>
              <w:rPr>
                <w:rFonts w:cstheme="minorHAnsi"/>
                <w:b/>
                <w:bCs/>
              </w:rPr>
              <w:t xml:space="preserve"> </w:t>
            </w:r>
            <w:proofErr w:type="spellStart"/>
            <w:r>
              <w:rPr>
                <w:rFonts w:cstheme="minorHAnsi"/>
                <w:b/>
                <w:bCs/>
              </w:rPr>
              <w:t>based</w:t>
            </w:r>
            <w:proofErr w:type="spellEnd"/>
            <w:r>
              <w:rPr>
                <w:rFonts w:cstheme="minorHAnsi"/>
                <w:b/>
                <w:bCs/>
              </w:rPr>
              <w:t xml:space="preserve"> on </w:t>
            </w:r>
            <w:proofErr w:type="spellStart"/>
            <w:r>
              <w:rPr>
                <w:rFonts w:cstheme="minorHAnsi"/>
                <w:b/>
                <w:bCs/>
              </w:rPr>
              <w:t>the</w:t>
            </w:r>
            <w:proofErr w:type="spellEnd"/>
            <w:r>
              <w:rPr>
                <w:rFonts w:cstheme="minorHAnsi"/>
                <w:b/>
                <w:bCs/>
              </w:rPr>
              <w:t xml:space="preserve">: </w:t>
            </w:r>
          </w:p>
          <w:p w14:paraId="42095FA0" w14:textId="77777777" w:rsidR="00523887" w:rsidRDefault="00B8780E">
            <w:pPr>
              <w:pStyle w:val="ListParagraph"/>
              <w:numPr>
                <w:ilvl w:val="0"/>
                <w:numId w:val="1"/>
              </w:numPr>
              <w:autoSpaceDE w:val="0"/>
              <w:autoSpaceDN w:val="0"/>
              <w:adjustRightInd w:val="0"/>
              <w:spacing w:after="0" w:line="240" w:lineRule="auto"/>
              <w:jc w:val="both"/>
              <w:rPr>
                <w:rFonts w:cstheme="minorHAnsi"/>
              </w:rPr>
            </w:pPr>
            <w:r>
              <w:rPr>
                <w:rFonts w:cstheme="minorHAnsi"/>
              </w:rPr>
              <w:t xml:space="preserve">International, European and </w:t>
            </w:r>
            <w:proofErr w:type="spellStart"/>
            <w:r>
              <w:rPr>
                <w:rFonts w:cstheme="minorHAnsi"/>
              </w:rPr>
              <w:t>national</w:t>
            </w:r>
            <w:proofErr w:type="spellEnd"/>
            <w:r>
              <w:rPr>
                <w:rFonts w:cstheme="minorHAnsi"/>
              </w:rPr>
              <w:t xml:space="preserve"> </w:t>
            </w:r>
            <w:proofErr w:type="spellStart"/>
            <w:r>
              <w:rPr>
                <w:rFonts w:cstheme="minorHAnsi"/>
              </w:rPr>
              <w:t>literature</w:t>
            </w:r>
            <w:proofErr w:type="spellEnd"/>
            <w:r>
              <w:rPr>
                <w:rFonts w:cstheme="minorHAnsi"/>
              </w:rPr>
              <w:t xml:space="preserve"> </w:t>
            </w:r>
            <w:proofErr w:type="spellStart"/>
            <w:r>
              <w:rPr>
                <w:rFonts w:cstheme="minorHAnsi"/>
              </w:rPr>
              <w:t>review</w:t>
            </w:r>
            <w:proofErr w:type="spellEnd"/>
            <w:r>
              <w:rPr>
                <w:rFonts w:cstheme="minorHAnsi"/>
              </w:rPr>
              <w:t xml:space="preserve"> </w:t>
            </w:r>
          </w:p>
          <w:p w14:paraId="7CA652B1" w14:textId="77777777" w:rsidR="00523887" w:rsidRDefault="00B8780E">
            <w:pPr>
              <w:pStyle w:val="ListParagraph"/>
              <w:numPr>
                <w:ilvl w:val="0"/>
                <w:numId w:val="1"/>
              </w:numPr>
              <w:autoSpaceDE w:val="0"/>
              <w:autoSpaceDN w:val="0"/>
              <w:adjustRightInd w:val="0"/>
              <w:spacing w:after="0" w:line="240" w:lineRule="auto"/>
              <w:jc w:val="both"/>
              <w:rPr>
                <w:rFonts w:cstheme="minorHAnsi"/>
              </w:rPr>
            </w:pPr>
            <w:proofErr w:type="spellStart"/>
            <w:r>
              <w:rPr>
                <w:rFonts w:cstheme="minorHAnsi"/>
              </w:rPr>
              <w:t>Thematic</w:t>
            </w:r>
            <w:proofErr w:type="spellEnd"/>
            <w:r>
              <w:rPr>
                <w:rFonts w:cstheme="minorHAnsi"/>
              </w:rPr>
              <w:t xml:space="preserve"> </w:t>
            </w:r>
            <w:proofErr w:type="spellStart"/>
            <w:r>
              <w:rPr>
                <w:rFonts w:cstheme="minorHAnsi"/>
              </w:rPr>
              <w:t>areas</w:t>
            </w:r>
            <w:proofErr w:type="spellEnd"/>
            <w:r>
              <w:rPr>
                <w:rFonts w:cstheme="minorHAnsi"/>
              </w:rPr>
              <w:t xml:space="preserve"> </w:t>
            </w:r>
            <w:proofErr w:type="spellStart"/>
            <w:r>
              <w:rPr>
                <w:rFonts w:cstheme="minorHAnsi"/>
              </w:rPr>
              <w:t>derived</w:t>
            </w:r>
            <w:proofErr w:type="spellEnd"/>
            <w:r>
              <w:rPr>
                <w:rFonts w:cstheme="minorHAnsi"/>
              </w:rPr>
              <w:t xml:space="preserve"> </w:t>
            </w:r>
            <w:proofErr w:type="spellStart"/>
            <w:r>
              <w:rPr>
                <w:rFonts w:cstheme="minorHAnsi"/>
              </w:rPr>
              <w:t>from</w:t>
            </w:r>
            <w:proofErr w:type="spellEnd"/>
            <w:r>
              <w:rPr>
                <w:rFonts w:cstheme="minorHAnsi"/>
                <w:lang w:val="en-GB"/>
              </w:rPr>
              <w:t xml:space="preserve"> other</w:t>
            </w:r>
            <w:r>
              <w:rPr>
                <w:rFonts w:cstheme="minorHAnsi"/>
              </w:rPr>
              <w:t xml:space="preserve"> </w:t>
            </w:r>
            <w:proofErr w:type="spellStart"/>
            <w:r>
              <w:rPr>
                <w:rFonts w:cstheme="minorHAnsi"/>
              </w:rPr>
              <w:t>literature</w:t>
            </w:r>
            <w:proofErr w:type="spellEnd"/>
            <w:r>
              <w:rPr>
                <w:rFonts w:cstheme="minorHAnsi"/>
              </w:rPr>
              <w:t xml:space="preserve"> </w:t>
            </w:r>
            <w:proofErr w:type="spellStart"/>
            <w:r>
              <w:rPr>
                <w:rFonts w:cstheme="minorHAnsi"/>
              </w:rPr>
              <w:t>review</w:t>
            </w:r>
            <w:proofErr w:type="spellEnd"/>
            <w:r>
              <w:rPr>
                <w:rFonts w:cstheme="minorHAnsi"/>
                <w:lang w:val="en-GB"/>
              </w:rPr>
              <w:t>s</w:t>
            </w:r>
            <w:r>
              <w:rPr>
                <w:rFonts w:cstheme="minorHAnsi"/>
              </w:rPr>
              <w:t xml:space="preserve"> </w:t>
            </w:r>
          </w:p>
          <w:p w14:paraId="13BF3AC7" w14:textId="77777777" w:rsidR="00523887" w:rsidRDefault="00B8780E">
            <w:pPr>
              <w:pStyle w:val="ListParagraph"/>
              <w:numPr>
                <w:ilvl w:val="0"/>
                <w:numId w:val="1"/>
              </w:numPr>
              <w:autoSpaceDE w:val="0"/>
              <w:autoSpaceDN w:val="0"/>
              <w:adjustRightInd w:val="0"/>
              <w:spacing w:after="0" w:line="240" w:lineRule="auto"/>
              <w:rPr>
                <w:rFonts w:cstheme="minorHAnsi"/>
              </w:rPr>
            </w:pPr>
            <w:r>
              <w:rPr>
                <w:rFonts w:cstheme="minorHAnsi"/>
                <w:lang w:val="en-GB"/>
              </w:rPr>
              <w:t xml:space="preserve">The revised Papadopoulos, </w:t>
            </w:r>
            <w:proofErr w:type="spellStart"/>
            <w:r>
              <w:rPr>
                <w:rFonts w:cstheme="minorHAnsi"/>
                <w:lang w:val="en-GB"/>
              </w:rPr>
              <w:t>Tilki</w:t>
            </w:r>
            <w:proofErr w:type="spellEnd"/>
            <w:r>
              <w:rPr>
                <w:rFonts w:cstheme="minorHAnsi"/>
                <w:lang w:val="en-GB"/>
              </w:rPr>
              <w:t xml:space="preserve"> and Taylor model </w:t>
            </w:r>
          </w:p>
          <w:p w14:paraId="2A3E9C1E" w14:textId="77777777" w:rsidR="00523887" w:rsidRDefault="00B8780E">
            <w:pPr>
              <w:pStyle w:val="ListParagraph"/>
              <w:numPr>
                <w:ilvl w:val="0"/>
                <w:numId w:val="1"/>
              </w:numPr>
              <w:autoSpaceDE w:val="0"/>
              <w:autoSpaceDN w:val="0"/>
              <w:adjustRightInd w:val="0"/>
              <w:spacing w:after="0" w:line="240" w:lineRule="auto"/>
              <w:rPr>
                <w:rFonts w:cstheme="minorHAnsi"/>
                <w:sz w:val="24"/>
                <w:szCs w:val="24"/>
              </w:rPr>
            </w:pPr>
            <w:r>
              <w:rPr>
                <w:rFonts w:cstheme="minorHAnsi"/>
                <w:lang w:val="en-GB"/>
              </w:rPr>
              <w:t>P</w:t>
            </w:r>
            <w:proofErr w:type="spellStart"/>
            <w:r>
              <w:rPr>
                <w:rFonts w:cstheme="minorHAnsi"/>
              </w:rPr>
              <w:t>apadopoulos</w:t>
            </w:r>
            <w:proofErr w:type="spellEnd"/>
            <w:r>
              <w:rPr>
                <w:rFonts w:cstheme="minorHAnsi"/>
              </w:rPr>
              <w:t xml:space="preserve"> </w:t>
            </w:r>
            <w:proofErr w:type="spellStart"/>
            <w:r>
              <w:rPr>
                <w:rFonts w:cstheme="minorHAnsi"/>
              </w:rPr>
              <w:t>model</w:t>
            </w:r>
            <w:proofErr w:type="spellEnd"/>
            <w:r>
              <w:rPr>
                <w:rFonts w:cstheme="minorHAnsi"/>
              </w:rPr>
              <w:t xml:space="preserve"> </w:t>
            </w:r>
            <w:proofErr w:type="spellStart"/>
            <w:r>
              <w:rPr>
                <w:rFonts w:cstheme="minorHAnsi"/>
              </w:rPr>
              <w:t>for</w:t>
            </w:r>
            <w:proofErr w:type="spellEnd"/>
            <w:r>
              <w:rPr>
                <w:rFonts w:cstheme="minorHAnsi"/>
              </w:rPr>
              <w:t xml:space="preserve"> “</w:t>
            </w:r>
            <w:proofErr w:type="spellStart"/>
            <w:r>
              <w:rPr>
                <w:rFonts w:cstheme="minorHAnsi"/>
              </w:rPr>
              <w:t>Culturally</w:t>
            </w:r>
            <w:proofErr w:type="spellEnd"/>
            <w:r>
              <w:rPr>
                <w:rFonts w:cstheme="minorHAnsi"/>
              </w:rPr>
              <w:t xml:space="preserve"> </w:t>
            </w:r>
            <w:proofErr w:type="spellStart"/>
            <w:r>
              <w:rPr>
                <w:rFonts w:cstheme="minorHAnsi"/>
              </w:rPr>
              <w:t>Competent</w:t>
            </w:r>
            <w:proofErr w:type="spellEnd"/>
            <w:r>
              <w:rPr>
                <w:rFonts w:cstheme="minorHAnsi"/>
              </w:rPr>
              <w:t xml:space="preserve"> </w:t>
            </w:r>
            <w:proofErr w:type="spellStart"/>
            <w:r>
              <w:rPr>
                <w:rFonts w:cstheme="minorHAnsi"/>
              </w:rPr>
              <w:t>Compassion</w:t>
            </w:r>
            <w:proofErr w:type="spellEnd"/>
            <w:r>
              <w:rPr>
                <w:rFonts w:cstheme="minorHAnsi"/>
              </w:rPr>
              <w:t>”</w:t>
            </w:r>
            <w:r>
              <w:rPr>
                <w:rFonts w:cstheme="minorHAnsi"/>
                <w:sz w:val="24"/>
                <w:szCs w:val="24"/>
              </w:rPr>
              <w:t xml:space="preserve"> </w:t>
            </w:r>
          </w:p>
        </w:tc>
        <w:tc>
          <w:tcPr>
            <w:tcW w:w="4253" w:type="dxa"/>
            <w:shd w:val="clear" w:color="auto" w:fill="FDE9D9" w:themeFill="accent6" w:themeFillTint="33"/>
          </w:tcPr>
          <w:p w14:paraId="3EF7EABD" w14:textId="77777777" w:rsidR="00523887" w:rsidRDefault="00523887">
            <w:pPr>
              <w:spacing w:after="0" w:line="240" w:lineRule="auto"/>
              <w:jc w:val="center"/>
              <w:rPr>
                <w:rFonts w:cstheme="minorHAnsi"/>
                <w:b/>
                <w:sz w:val="24"/>
                <w:szCs w:val="24"/>
                <w:lang w:val="en-GB"/>
              </w:rPr>
            </w:pPr>
          </w:p>
          <w:p w14:paraId="47F52535" w14:textId="77777777" w:rsidR="00523887" w:rsidRDefault="00B8780E">
            <w:pPr>
              <w:spacing w:after="0" w:line="240" w:lineRule="auto"/>
              <w:jc w:val="center"/>
              <w:rPr>
                <w:rFonts w:cstheme="minorHAnsi"/>
                <w:b/>
                <w:sz w:val="24"/>
                <w:szCs w:val="24"/>
                <w:lang w:val="en-US"/>
              </w:rPr>
            </w:pPr>
            <w:r>
              <w:rPr>
                <w:rFonts w:cstheme="minorHAnsi"/>
                <w:b/>
                <w:sz w:val="24"/>
                <w:szCs w:val="24"/>
                <w:lang w:val="en-GB"/>
              </w:rPr>
              <w:t xml:space="preserve">THE </w:t>
            </w:r>
            <w:r>
              <w:rPr>
                <w:rFonts w:cstheme="minorHAnsi"/>
                <w:b/>
                <w:sz w:val="24"/>
                <w:szCs w:val="24"/>
                <w:lang w:val="en-US"/>
              </w:rPr>
              <w:t>LOGO OF THE PROJECT</w:t>
            </w:r>
          </w:p>
          <w:p w14:paraId="22A14636" w14:textId="77777777" w:rsidR="00523887" w:rsidRDefault="00B8780E">
            <w:pPr>
              <w:spacing w:after="0" w:line="240" w:lineRule="auto"/>
              <w:rPr>
                <w:rFonts w:eastAsiaTheme="minorHAnsi" w:cstheme="minorHAnsi"/>
                <w:sz w:val="24"/>
                <w:szCs w:val="24"/>
                <w:lang w:val="en-GB"/>
              </w:rPr>
            </w:pPr>
            <w:r>
              <w:rPr>
                <w:noProof/>
              </w:rPr>
              <mc:AlternateContent>
                <mc:Choice Requires="wps">
                  <w:drawing>
                    <wp:inline distT="0" distB="0" distL="0" distR="0" wp14:anchorId="50262E6E" wp14:editId="63D010BE">
                      <wp:extent cx="304800" cy="304800"/>
                      <wp:effectExtent l="0" t="635" r="4445" b="0"/>
                      <wp:docPr id="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ex="http://schemas.microsoft.com/office/word/2018/wordml/cex">
                  <w:pict>
                    <v:rect id="AutoShape 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YXNkxfsBAAASBAAADgAAAGRycy9lMm9Eb2MueG1srVNNbxMxEL0j&#10;8R8s38luQoCyyqaqGhUhFahU+AGO15u1WHvMjJNN+PWMvUlIy6UHLtZ82G/evBkvrveuFzuDZMHX&#10;cjoppTBeQ2P9ppY/vt+9uZKCovKN6sGbWh4Myevl61eLIVRmBh30jUHBIJ6qIdSyizFURUG6M07R&#10;BILxnGwBnYrs4qZoUA2M7vpiVpbviwGwCQjaEHF0NSblERFfAghta7VZgd464+OIiqZXkVuizgaS&#10;y8y2bY2O39qWTBR9LbnTmE8uwvY6ncVyoaoNqtBZfaSgXkLhWU9OWc9Fz1ArFZXYov0HylmNQNDG&#10;iQZXjI1kRbiLaflMm8dOBZN7YakpnEWn/werv+4eUNimljx2rxwP/GYbIVcW0yTPEKjiW4/hAVOD&#10;FO5B/yTh4bZTfmNuKLDIvEj8/BRChKEzqmGeGaJ4gpEcYjSxHr5AwwUVF8zi7Vt0qQbLIvZ5Rofz&#10;jMw+Cs3Bt+X8quTpaU4dbSZZqOr0OCDFTwacSEYtkdllcLW7pzhePV1JtTzc2b7Pa9D7JwHGTJFM&#10;PvEdpVhDc2DuCOMq8UdiowP8LcXAa1RL+rVVaKToP3vu/+N0Pk97l535uw8zdvAys77MKK8ZqpZR&#10;itG8jeOubgPaTZdlHjmmIbU295P0HFkdyfKqZEWOa5128dLPt/5+5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8yWdNIAAAADAQAADwAAAAAAAAABACAAAAAiAAAAZHJzL2Rvd25yZXYueG1sUEsB&#10;AhQAFAAAAAgAh07iQGFzZMX7AQAAEgQAAA4AAAAAAAAAAQAgAAAAIQEAAGRycy9lMm9Eb2MueG1s&#10;UEsFBgAAAAAGAAYAWQEAAI4FAAAAAA==&#10;">
                      <v:fill on="f" focussize="0,0"/>
                      <v:stroke on="f"/>
                      <v:imagedata o:title=""/>
                      <o:lock v:ext="edit" aspectratio="t"/>
                      <w10:wrap type="none"/>
                      <w10:anchorlock/>
                    </v:rect>
                  </w:pict>
                </mc:Fallback>
              </mc:AlternateContent>
            </w:r>
            <w:r>
              <w:t xml:space="preserve"> </w:t>
            </w:r>
            <w:r>
              <w:rPr>
                <w:noProof/>
              </w:rPr>
              <mc:AlternateContent>
                <mc:Choice Requires="wps">
                  <w:drawing>
                    <wp:inline distT="0" distB="0" distL="0" distR="0" wp14:anchorId="401F409C" wp14:editId="09FE769E">
                      <wp:extent cx="304800" cy="304800"/>
                      <wp:effectExtent l="0" t="635" r="1270" b="0"/>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ex="http://schemas.microsoft.com/office/word/2018/wordml/cex">
                  <w:pict>
                    <v:rect id="AutoShape 2"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cQi+Of0BAAASBAAADgAAAGRycy9lMm9Eb2MueG1srVNNbxMxEL0j&#10;8R8s38luQihllU1VNSpCKrRS4QdMvN6sxdpjxk425dcz9iYhLZceuFjzYb9582a8uNrbXuw0BYOu&#10;ltNJKYV2ChvjNrX88f323aUUIYJroEena/mkg7xavn2zGHylZ9hh32gSDOJCNfhadjH6qiiC6rSF&#10;MEGvHSdbJAuRXdoUDcHA6LYvZmV5UQxIjSdUOgSOrsakPCDSawCxbY3SK1Rbq10cUUn3ELml0Bkf&#10;5DKzbVut4n3bBh1FX0vuNOaTi7C9TmexXEC1IfCdUQcK8BoKL3qyYBwXPUGtIILYkvkHyhpFGLCN&#10;E4W2GBvJinAX0/KFNo8deJ17YamDP4ke/h+s+rZ7IGGaWl5I4cDywK+3EXNlMUvyDD5UfOvRP1Bq&#10;MPg7VD+DcHjTgdvo6+BZZF4kfn4MEeHQaWiY5zRBFM8wkhMYTayHr9hwQeCCWbx9SzbVYFnEPs/o&#10;6TQjvY9CcfB9Ob8seXqKUwc7VYDq+NhTiJ81WpGMWhKzy+CwuwtxvHq8kmo5vDV9z3GoevcswJgp&#10;ksknvqMUa2yemDvhuEr8kdjokH5LMfAa1TL82gJpKfovjvv/NJ3P095lZ/7h44wdOs+szzPgFEPV&#10;Mkoxmjdx3NWtJ7PpsswjxzSk1uR+kp4jqwNZXpWsyGGt0y6e+/nW36+8/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zJZ00gAAAAMBAAAPAAAAAAAAAAEAIAAAACIAAABkcnMvZG93bnJldi54bWxQ&#10;SwECFAAUAAAACACHTuJAcQi+Of0BAAASBAAADgAAAAAAAAABACAAAAAhAQAAZHJzL2Uyb0RvYy54&#10;bWxQSwUGAAAAAAYABgBZAQAAkAUAAAAA&#10;">
                      <v:fill on="f" focussize="0,0"/>
                      <v:stroke on="f"/>
                      <v:imagedata o:title=""/>
                      <o:lock v:ext="edit" aspectratio="t"/>
                      <w10:wrap type="none"/>
                      <w10:anchorlock/>
                    </v:rect>
                  </w:pict>
                </mc:Fallback>
              </mc:AlternateContent>
            </w:r>
            <w:r>
              <w:t xml:space="preserve"> </w:t>
            </w:r>
            <w:r>
              <w:rPr>
                <w:noProof/>
              </w:rPr>
              <mc:AlternateContent>
                <mc:Choice Requires="wps">
                  <w:drawing>
                    <wp:inline distT="0" distB="0" distL="0" distR="0" wp14:anchorId="02194BFE" wp14:editId="1F84F26B">
                      <wp:extent cx="304800" cy="304800"/>
                      <wp:effectExtent l="1270" t="635"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ex="http://schemas.microsoft.com/office/word/2018/wordml/cex">
                  <w:pict>
                    <v:rect id="AutoShape 3"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34VnCP0BAAASBAAADgAAAGRycy9lMm9Eb2MueG1srVNNbxMxEL0j&#10;8R8s38lu0gBllU1VNSpCKrRS4QdMvN6sxdpjxk425dcz9iYhLZceuFjzYb9582a8uNrbXuw0BYOu&#10;ltNJKYV2ChvjNrX88f323aUUIYJroEena/mkg7xavn2zGHylZ9hh32gSDOJCNfhadjH6qiiC6rSF&#10;MEGvHSdbJAuRXdoUDcHA6LYvZmX5oRiQGk+odAgcXY1JeUCk1wBi2xqlV6i2Vrs4opLuIXJLoTM+&#10;yGVm27Zaxfu2DTqKvpbcacwnF2F7nc5iuYBqQ+A7ow4U4DUUXvRkwTgueoJaQQSxJfMPlDWKMGAb&#10;JwptMTaSFeEupuULbR478Dr3wlIHfxI9/D9Y9W33QMI0tZxL4cDywK+3EXNlcZHkGXyo+Najf6DU&#10;YPB3qH4G4fCmA7fR18GzyLxI/PwYIsKh09Awz2mCKJ5hJCcwmlgPX7HhgsAFs3j7lmyqwbKIfZ7R&#10;02lGeh+F4uBFOb8seXqKUwc7VYDq+NhTiJ81WpGMWhKzy+CwuwtxvHq8kmo5vDV9z3GoevcswJgp&#10;ksknvqMUa2yemDvhuEr8kdjokH5LMfAa1TL82gJpKfovjvv/NJ3P095lZ/7+44wdOs+szzPgFEPV&#10;Mkoxmjdx3NWtJ7PpsswjxzSk1uR+kp4jqwNZXpWsyGGt0y6e+/nW36+8/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zJZ00gAAAAMBAAAPAAAAAAAAAAEAIAAAACIAAABkcnMvZG93bnJldi54bWxQ&#10;SwECFAAUAAAACACHTuJA34VnCP0BAAASBAAADgAAAAAAAAABACAAAAAhAQAAZHJzL2Uyb0RvYy54&#10;bWxQSwUGAAAAAAYABgBZAQAAkAUAAAAA&#10;">
                      <v:fill on="f" focussize="0,0"/>
                      <v:stroke on="f"/>
                      <v:imagedata o:title=""/>
                      <o:lock v:ext="edit" aspectratio="t"/>
                      <w10:wrap type="none"/>
                      <w10:anchorlock/>
                    </v:rect>
                  </w:pict>
                </mc:Fallback>
              </mc:AlternateContent>
            </w:r>
            <w:r>
              <w:t xml:space="preserve"> </w:t>
            </w:r>
            <w:r>
              <w:rPr>
                <w:noProof/>
                <w:lang w:val="el-GR" w:eastAsia="el-GR"/>
              </w:rPr>
              <w:drawing>
                <wp:inline distT="0" distB="0" distL="0" distR="0" wp14:anchorId="4A54AD9E" wp14:editId="2D956077">
                  <wp:extent cx="2552700" cy="3743325"/>
                  <wp:effectExtent l="19050" t="0" r="0" b="0"/>
                  <wp:docPr id="5" name="Picture 5" descr="IENE10_Logo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ENE10_Logo_Portrait.jpg"/>
                          <pic:cNvPicPr>
                            <a:picLocks noChangeAspect="1"/>
                          </pic:cNvPicPr>
                        </pic:nvPicPr>
                        <pic:blipFill>
                          <a:blip r:embed="rId10" cstate="print"/>
                          <a:stretch>
                            <a:fillRect/>
                          </a:stretch>
                        </pic:blipFill>
                        <pic:spPr>
                          <a:xfrm>
                            <a:off x="0" y="0"/>
                            <a:ext cx="2552700" cy="3743325"/>
                          </a:xfrm>
                          <a:prstGeom prst="rect">
                            <a:avLst/>
                          </a:prstGeom>
                        </pic:spPr>
                      </pic:pic>
                    </a:graphicData>
                  </a:graphic>
                </wp:inline>
              </w:drawing>
            </w:r>
            <w:r>
              <w:rPr>
                <w:noProof/>
              </w:rPr>
              <mc:AlternateContent>
                <mc:Choice Requires="wps">
                  <w:drawing>
                    <wp:inline distT="0" distB="0" distL="0" distR="0" wp14:anchorId="56A27571" wp14:editId="31806371">
                      <wp:extent cx="304800" cy="304800"/>
                      <wp:effectExtent l="0" t="635" r="4445"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ex="http://schemas.microsoft.com/office/word/2018/wordml/cex">
                  <w:pict>
                    <v:rect id="AutoShape 4"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W5TRUP0BAAASBAAADgAAAGRycy9lMm9Eb2MueG1srVNNbxMxEL0j&#10;8R8s38lu0gBllU1VNSpCKrRS4QdMvN6sxdpjxk425dcz9iYhLZceuFjzYb9582a8uNrbXuw0BYOu&#10;ltNJKYV2ChvjNrX88f323aUUIYJroEena/mkg7xavn2zGHylZ9hh32gSDOJCNfhadjH6qiiC6rSF&#10;MEGvHSdbJAuRXdoUDcHA6LYvZmX5oRiQGk+odAgcXY1JeUCk1wBi2xqlV6i2Vrs4opLuIXJLoTM+&#10;yGVm27Zaxfu2DTqKvpbcacwnF2F7nc5iuYBqQ+A7ow4U4DUUXvRkwTgueoJaQQSxJfMPlDWKMGAb&#10;JwptMTaSFeEupuULbR478Dr3wlIHfxI9/D9Y9W33QMI0tbyQwoHlgV9vI+bKYp7kGXyo+Najf6DU&#10;YPB3qH4G4fCmA7fR18GzyLxI/PwYIsKh09Awz2mCKJ5hJCcwmlgPX7HhgsAFs3j7lmyqwbKIfZ7R&#10;02lGeh+F4uBFOb8seXqKUwc7VYDq+NhTiJ81WpGMWhKzy+CwuwtxvHq8kmo5vDV9z3GoevcswJgp&#10;ksknvqMUa2yemDvhuEr8kdjokH5LMfAa1TL82gJpKfovjvv/NJ3P095lZ/7+44wdOs+szzPgFEPV&#10;Mkoxmjdx3NWtJ7PpsswjxzSk1uR+kp4jqwNZXpWsyGGt0y6e+/nW36+8/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zJZ00gAAAAMBAAAPAAAAAAAAAAEAIAAAACIAAABkcnMvZG93bnJldi54bWxQ&#10;SwECFAAUAAAACACHTuJAW5TRUP0BAAASBAAADgAAAAAAAAABACAAAAAhAQAAZHJzL2Uyb0RvYy54&#10;bWxQSwUGAAAAAAYABgBZAQAAkAUAAAAA&#10;">
                      <v:fill on="f" focussize="0,0"/>
                      <v:stroke on="f"/>
                      <v:imagedata o:title=""/>
                      <o:lock v:ext="edit" aspectratio="t"/>
                      <w10:wrap type="none"/>
                      <w10:anchorlock/>
                    </v:rect>
                  </w:pict>
                </mc:Fallback>
              </mc:AlternateContent>
            </w:r>
          </w:p>
        </w:tc>
      </w:tr>
      <w:tr w:rsidR="00523887" w14:paraId="191A0C14" w14:textId="77777777">
        <w:trPr>
          <w:trHeight w:val="4059"/>
        </w:trPr>
        <w:tc>
          <w:tcPr>
            <w:tcW w:w="1809" w:type="dxa"/>
            <w:tcBorders>
              <w:top w:val="nil"/>
              <w:left w:val="nil"/>
              <w:bottom w:val="nil"/>
              <w:right w:val="nil"/>
            </w:tcBorders>
            <w:shd w:val="clear" w:color="auto" w:fill="1F497D" w:themeFill="text2"/>
          </w:tcPr>
          <w:p w14:paraId="04D44AF6" w14:textId="77777777" w:rsidR="00523887" w:rsidRDefault="00523887">
            <w:pPr>
              <w:pStyle w:val="Header"/>
              <w:spacing w:after="360"/>
              <w:jc w:val="center"/>
              <w:rPr>
                <w:rFonts w:cstheme="minorHAnsi"/>
                <w:b/>
                <w:sz w:val="24"/>
                <w:szCs w:val="24"/>
                <w:lang w:val="en-GB"/>
              </w:rPr>
            </w:pPr>
          </w:p>
          <w:p w14:paraId="5F4C7371" w14:textId="77777777" w:rsidR="00523887" w:rsidRDefault="00523887">
            <w:pPr>
              <w:pStyle w:val="Header"/>
              <w:shd w:val="clear" w:color="auto" w:fill="1F497D" w:themeFill="text2"/>
              <w:spacing w:after="360"/>
              <w:jc w:val="center"/>
              <w:rPr>
                <w:rFonts w:eastAsiaTheme="majorEastAsia" w:cstheme="minorHAnsi"/>
                <w:b/>
                <w:bCs/>
                <w:color w:val="FFFFFF" w:themeColor="background1"/>
                <w:sz w:val="24"/>
                <w:szCs w:val="24"/>
                <w:lang w:val="en-GB"/>
              </w:rPr>
            </w:pPr>
          </w:p>
          <w:p w14:paraId="12F5991C" w14:textId="77777777" w:rsidR="00523887" w:rsidRDefault="00523887">
            <w:pPr>
              <w:pStyle w:val="Header"/>
              <w:shd w:val="clear" w:color="auto" w:fill="1F497D" w:themeFill="text2"/>
              <w:spacing w:after="360"/>
              <w:jc w:val="center"/>
              <w:rPr>
                <w:rFonts w:eastAsiaTheme="majorEastAsia" w:cstheme="minorHAnsi"/>
                <w:b/>
                <w:bCs/>
                <w:color w:val="FFFFFF" w:themeColor="background1"/>
                <w:sz w:val="24"/>
                <w:szCs w:val="24"/>
                <w:lang w:val="en-GB"/>
              </w:rPr>
            </w:pPr>
          </w:p>
          <w:p w14:paraId="72FF7F97" w14:textId="77777777" w:rsidR="00523887" w:rsidRDefault="00523887">
            <w:pPr>
              <w:pStyle w:val="Header"/>
              <w:shd w:val="clear" w:color="auto" w:fill="1F497D" w:themeFill="text2"/>
              <w:spacing w:after="360"/>
              <w:jc w:val="center"/>
              <w:rPr>
                <w:rFonts w:eastAsiaTheme="majorEastAsia" w:cstheme="minorHAnsi"/>
                <w:b/>
                <w:bCs/>
                <w:color w:val="FFFFFF" w:themeColor="background1"/>
                <w:sz w:val="24"/>
                <w:szCs w:val="24"/>
                <w:lang w:val="en-GB"/>
              </w:rPr>
            </w:pPr>
          </w:p>
          <w:p w14:paraId="4ECEBB71" w14:textId="64B73510" w:rsidR="00523887" w:rsidRDefault="00B8780E">
            <w:pPr>
              <w:pStyle w:val="Header"/>
              <w:shd w:val="clear" w:color="auto" w:fill="1F497D" w:themeFill="text2"/>
              <w:spacing w:after="360"/>
              <w:jc w:val="center"/>
              <w:rPr>
                <w:rFonts w:eastAsiaTheme="majorEastAsia" w:cstheme="minorHAnsi"/>
                <w:b/>
                <w:bCs/>
                <w:color w:val="FFFFFF" w:themeColor="background1"/>
                <w:sz w:val="24"/>
                <w:szCs w:val="24"/>
                <w:lang w:val="en-GB"/>
              </w:rPr>
            </w:pPr>
            <w:r>
              <w:rPr>
                <w:rFonts w:eastAsiaTheme="majorEastAsia" w:cstheme="minorHAnsi"/>
                <w:b/>
                <w:bCs/>
                <w:color w:val="FFFFFF" w:themeColor="background1"/>
                <w:sz w:val="24"/>
                <w:szCs w:val="24"/>
                <w:lang w:val="en-GB"/>
              </w:rPr>
              <w:t>Output 2</w:t>
            </w:r>
          </w:p>
          <w:p w14:paraId="6BF9B3FE" w14:textId="77777777" w:rsidR="00523887" w:rsidRDefault="00B8780E">
            <w:pPr>
              <w:pStyle w:val="Header"/>
              <w:shd w:val="clear" w:color="auto" w:fill="1F497D" w:themeFill="text2"/>
              <w:spacing w:after="360"/>
              <w:jc w:val="center"/>
              <w:rPr>
                <w:rFonts w:eastAsiaTheme="majorEastAsia" w:cstheme="minorHAnsi"/>
                <w:b/>
                <w:bCs/>
                <w:color w:val="FFFFFF" w:themeColor="background1"/>
                <w:sz w:val="24"/>
                <w:szCs w:val="24"/>
                <w:lang w:val="en-GB"/>
              </w:rPr>
            </w:pPr>
            <w:r>
              <w:rPr>
                <w:rFonts w:eastAsiaTheme="majorEastAsia" w:cstheme="minorHAnsi"/>
                <w:b/>
                <w:bCs/>
                <w:color w:val="FFFFFF" w:themeColor="background1"/>
                <w:sz w:val="24"/>
                <w:szCs w:val="24"/>
                <w:lang w:val="en-GB"/>
              </w:rPr>
              <w:t>Development of the Transcultural Robotics Nursing Modules</w:t>
            </w:r>
          </w:p>
          <w:p w14:paraId="657AFE39" w14:textId="77777777" w:rsidR="00523887" w:rsidRDefault="00523887">
            <w:pPr>
              <w:spacing w:after="0" w:line="240" w:lineRule="auto"/>
              <w:rPr>
                <w:lang w:val="en-GB"/>
              </w:rPr>
            </w:pPr>
          </w:p>
          <w:p w14:paraId="3A77C0BA" w14:textId="77777777" w:rsidR="00523887" w:rsidRDefault="00523887">
            <w:pPr>
              <w:spacing w:after="0" w:line="240" w:lineRule="auto"/>
              <w:rPr>
                <w:lang w:val="en-GB"/>
              </w:rPr>
            </w:pPr>
          </w:p>
          <w:p w14:paraId="1F296841" w14:textId="77777777" w:rsidR="00523887" w:rsidRDefault="00523887">
            <w:pPr>
              <w:spacing w:after="0" w:line="240" w:lineRule="auto"/>
              <w:rPr>
                <w:lang w:val="en-GB"/>
              </w:rPr>
            </w:pPr>
          </w:p>
          <w:p w14:paraId="1291406F" w14:textId="77777777" w:rsidR="00523887" w:rsidRDefault="00523887">
            <w:pPr>
              <w:spacing w:after="0" w:line="240" w:lineRule="auto"/>
              <w:rPr>
                <w:lang w:val="en-GB"/>
              </w:rPr>
            </w:pPr>
          </w:p>
          <w:p w14:paraId="6961AC5A" w14:textId="77777777" w:rsidR="00523887" w:rsidRDefault="00523887">
            <w:pPr>
              <w:spacing w:after="0" w:line="240" w:lineRule="auto"/>
              <w:rPr>
                <w:lang w:val="en-GB"/>
              </w:rPr>
            </w:pPr>
          </w:p>
          <w:p w14:paraId="631DE437" w14:textId="77777777" w:rsidR="00523887" w:rsidRDefault="00523887">
            <w:pPr>
              <w:spacing w:after="0" w:line="240" w:lineRule="auto"/>
              <w:jc w:val="center"/>
              <w:rPr>
                <w:lang w:val="en-GB"/>
              </w:rPr>
            </w:pPr>
          </w:p>
        </w:tc>
        <w:tc>
          <w:tcPr>
            <w:tcW w:w="236" w:type="dxa"/>
            <w:tcBorders>
              <w:top w:val="nil"/>
              <w:left w:val="nil"/>
              <w:bottom w:val="nil"/>
              <w:right w:val="nil"/>
            </w:tcBorders>
          </w:tcPr>
          <w:p w14:paraId="0CC904ED" w14:textId="77777777" w:rsidR="00523887" w:rsidRDefault="00523887">
            <w:pPr>
              <w:shd w:val="clear" w:color="auto" w:fill="FFFFFF"/>
              <w:spacing w:after="0" w:line="240" w:lineRule="atLeast"/>
              <w:rPr>
                <w:rFonts w:eastAsia="Times New Roman" w:cstheme="minorHAnsi"/>
                <w:color w:val="393939"/>
                <w:sz w:val="24"/>
                <w:szCs w:val="24"/>
                <w:lang w:val="en-GB"/>
              </w:rPr>
            </w:pPr>
          </w:p>
        </w:tc>
        <w:tc>
          <w:tcPr>
            <w:tcW w:w="9131" w:type="dxa"/>
            <w:gridSpan w:val="2"/>
            <w:tcBorders>
              <w:top w:val="nil"/>
              <w:left w:val="nil"/>
              <w:bottom w:val="nil"/>
              <w:right w:val="nil"/>
            </w:tcBorders>
            <w:shd w:val="clear" w:color="auto" w:fill="FDE9D9" w:themeFill="accent6" w:themeFillTint="33"/>
          </w:tcPr>
          <w:p w14:paraId="16CE9DA4" w14:textId="637B842C" w:rsidR="00523887" w:rsidRDefault="00B8780E">
            <w:pPr>
              <w:spacing w:after="0" w:line="240" w:lineRule="auto"/>
              <w:rPr>
                <w:lang w:val="en-GB"/>
              </w:rPr>
            </w:pPr>
            <w:r>
              <w:rPr>
                <w:lang w:val="en-GB"/>
              </w:rPr>
              <w:t xml:space="preserve">Output 2 aims </w:t>
            </w:r>
            <w:r w:rsidR="00115A95">
              <w:rPr>
                <w:lang w:val="en-GB"/>
              </w:rPr>
              <w:t xml:space="preserve">for </w:t>
            </w:r>
            <w:r>
              <w:rPr>
                <w:lang w:val="en-GB"/>
              </w:rPr>
              <w:t xml:space="preserve">the development of the TRN modules based on the values, </w:t>
            </w:r>
            <w:r w:rsidR="00115A95">
              <w:rPr>
                <w:lang w:val="en-GB"/>
              </w:rPr>
              <w:t xml:space="preserve">and </w:t>
            </w:r>
            <w:r>
              <w:rPr>
                <w:lang w:val="en-GB"/>
              </w:rPr>
              <w:t>philosophy of the PTT/IENE curriculum framework.  There will be 4 TRN modules based on the main model constructs.  Each module will have learning aims and objectives to assure achievement of all the topics included in the maps of sub-constructs, as shown in the diagram.</w:t>
            </w:r>
          </w:p>
          <w:p w14:paraId="0F825022" w14:textId="77777777" w:rsidR="00523887" w:rsidRDefault="00523887">
            <w:pPr>
              <w:spacing w:after="0" w:line="240" w:lineRule="auto"/>
              <w:rPr>
                <w:lang w:val="en-GB"/>
              </w:rPr>
            </w:pPr>
          </w:p>
          <w:p w14:paraId="1548DAA2" w14:textId="77777777" w:rsidR="00523887" w:rsidRDefault="00B8780E">
            <w:pPr>
              <w:spacing w:after="0" w:line="240" w:lineRule="auto"/>
              <w:rPr>
                <w:lang w:val="en-GB"/>
              </w:rPr>
            </w:pPr>
            <w:r>
              <w:rPr>
                <w:noProof/>
                <w:lang w:val="el-GR" w:eastAsia="el-GR"/>
              </w:rPr>
              <w:drawing>
                <wp:inline distT="0" distB="0" distL="0" distR="0" wp14:anchorId="2573B567" wp14:editId="6302F19B">
                  <wp:extent cx="5591175" cy="4552950"/>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1" cstate="print"/>
                          <a:srcRect/>
                          <a:stretch>
                            <a:fillRect/>
                          </a:stretch>
                        </pic:blipFill>
                        <pic:spPr>
                          <a:xfrm>
                            <a:off x="0" y="0"/>
                            <a:ext cx="5591175" cy="4552950"/>
                          </a:xfrm>
                          <a:prstGeom prst="rect">
                            <a:avLst/>
                          </a:prstGeom>
                          <a:noFill/>
                          <a:ln w="9525">
                            <a:noFill/>
                            <a:miter lim="800000"/>
                            <a:headEnd/>
                            <a:tailEnd/>
                          </a:ln>
                        </pic:spPr>
                      </pic:pic>
                    </a:graphicData>
                  </a:graphic>
                </wp:inline>
              </w:drawing>
            </w:r>
          </w:p>
          <w:p w14:paraId="26F827C2" w14:textId="77777777" w:rsidR="00523887" w:rsidRDefault="00523887">
            <w:pPr>
              <w:pStyle w:val="NoSpacing"/>
              <w:spacing w:line="360" w:lineRule="auto"/>
              <w:rPr>
                <w:rFonts w:cstheme="minorHAnsi"/>
                <w:b/>
                <w:sz w:val="24"/>
                <w:szCs w:val="24"/>
                <w:highlight w:val="yellow"/>
                <w:lang w:val="en-GB" w:bidi="he-IL"/>
              </w:rPr>
            </w:pPr>
          </w:p>
        </w:tc>
      </w:tr>
      <w:tr w:rsidR="00523887" w14:paraId="2BB49CE0" w14:textId="77777777">
        <w:trPr>
          <w:trHeight w:val="222"/>
        </w:trPr>
        <w:tc>
          <w:tcPr>
            <w:tcW w:w="11176" w:type="dxa"/>
            <w:gridSpan w:val="4"/>
            <w:tcBorders>
              <w:top w:val="nil"/>
              <w:left w:val="nil"/>
              <w:bottom w:val="nil"/>
              <w:right w:val="nil"/>
            </w:tcBorders>
            <w:shd w:val="clear" w:color="auto" w:fill="auto"/>
          </w:tcPr>
          <w:p w14:paraId="174E2380" w14:textId="77777777" w:rsidR="00523887" w:rsidRDefault="00523887">
            <w:pPr>
              <w:spacing w:after="0" w:line="240" w:lineRule="auto"/>
              <w:rPr>
                <w:rFonts w:cstheme="minorHAnsi"/>
                <w:sz w:val="24"/>
                <w:szCs w:val="24"/>
                <w:lang w:val="en-GB"/>
              </w:rPr>
            </w:pPr>
          </w:p>
        </w:tc>
      </w:tr>
      <w:tr w:rsidR="00523887" w14:paraId="37CC4B91" w14:textId="77777777">
        <w:trPr>
          <w:trHeight w:val="284"/>
        </w:trPr>
        <w:tc>
          <w:tcPr>
            <w:tcW w:w="1809" w:type="dxa"/>
            <w:tcBorders>
              <w:top w:val="nil"/>
            </w:tcBorders>
            <w:shd w:val="clear" w:color="auto" w:fill="1F497D" w:themeFill="text2"/>
          </w:tcPr>
          <w:p w14:paraId="4AF2F9C4" w14:textId="77777777" w:rsidR="00523887" w:rsidRDefault="00B8780E">
            <w:pPr>
              <w:shd w:val="clear" w:color="auto" w:fill="1F497D" w:themeFill="text2"/>
              <w:autoSpaceDE w:val="0"/>
              <w:autoSpaceDN w:val="0"/>
              <w:adjustRightInd w:val="0"/>
              <w:spacing w:after="0" w:line="240" w:lineRule="auto"/>
              <w:rPr>
                <w:rFonts w:cstheme="minorHAnsi"/>
                <w:color w:val="FFFFFF" w:themeColor="background1"/>
                <w:sz w:val="24"/>
                <w:szCs w:val="24"/>
                <w:lang w:val="en-GB"/>
              </w:rPr>
            </w:pPr>
            <w:r>
              <w:rPr>
                <w:rFonts w:cstheme="minorHAnsi"/>
                <w:sz w:val="24"/>
                <w:szCs w:val="24"/>
                <w:lang w:val="en-GB"/>
              </w:rPr>
              <w:br w:type="page"/>
            </w:r>
            <w:r>
              <w:rPr>
                <w:rFonts w:cstheme="minorHAnsi"/>
                <w:sz w:val="24"/>
                <w:szCs w:val="24"/>
                <w:lang w:val="en-GB"/>
              </w:rPr>
              <w:br w:type="page"/>
            </w:r>
          </w:p>
          <w:p w14:paraId="6664BD7A" w14:textId="77777777" w:rsidR="00523887" w:rsidRDefault="00523887">
            <w:pPr>
              <w:spacing w:after="0" w:line="240" w:lineRule="auto"/>
              <w:rPr>
                <w:rFonts w:eastAsia="Times New Roman" w:cstheme="minorHAnsi"/>
                <w:b/>
                <w:color w:val="FFFFFF" w:themeColor="background1"/>
                <w:sz w:val="24"/>
                <w:szCs w:val="24"/>
                <w:lang w:val="en-US"/>
              </w:rPr>
            </w:pPr>
          </w:p>
          <w:p w14:paraId="41C5D307" w14:textId="77777777" w:rsidR="00523887" w:rsidRDefault="00B8780E">
            <w:pPr>
              <w:spacing w:after="0" w:line="240" w:lineRule="auto"/>
              <w:jc w:val="center"/>
              <w:rPr>
                <w:rFonts w:cstheme="minorHAnsi"/>
                <w:b/>
                <w:color w:val="FFFFFF" w:themeColor="background1"/>
                <w:sz w:val="24"/>
                <w:szCs w:val="24"/>
                <w:lang w:val="en-GB"/>
              </w:rPr>
            </w:pPr>
            <w:r>
              <w:rPr>
                <w:rFonts w:cstheme="minorHAnsi"/>
                <w:b/>
                <w:color w:val="FFFFFF" w:themeColor="background1"/>
                <w:sz w:val="24"/>
                <w:szCs w:val="24"/>
                <w:lang w:val="en-GB"/>
              </w:rPr>
              <w:t>Output 3</w:t>
            </w:r>
          </w:p>
          <w:p w14:paraId="5D3D87FC" w14:textId="77777777" w:rsidR="00523887" w:rsidRDefault="00523887">
            <w:pPr>
              <w:spacing w:after="0" w:line="240" w:lineRule="auto"/>
              <w:jc w:val="center"/>
              <w:rPr>
                <w:rFonts w:cstheme="minorHAnsi"/>
                <w:b/>
                <w:color w:val="FFFFFF" w:themeColor="background1"/>
                <w:sz w:val="24"/>
                <w:szCs w:val="24"/>
                <w:lang w:val="en-GB"/>
              </w:rPr>
            </w:pPr>
          </w:p>
          <w:p w14:paraId="1C96C396" w14:textId="77777777" w:rsidR="00523887" w:rsidRDefault="00B8780E">
            <w:pPr>
              <w:spacing w:after="0" w:line="240" w:lineRule="auto"/>
              <w:jc w:val="center"/>
              <w:rPr>
                <w:rFonts w:cstheme="minorHAnsi"/>
                <w:color w:val="FFFFFF" w:themeColor="background1"/>
                <w:sz w:val="24"/>
                <w:szCs w:val="24"/>
                <w:lang w:val="en-GB"/>
              </w:rPr>
            </w:pPr>
            <w:r>
              <w:rPr>
                <w:rFonts w:cstheme="minorHAnsi"/>
                <w:b/>
                <w:color w:val="FFFFFF" w:themeColor="background1"/>
                <w:sz w:val="24"/>
                <w:szCs w:val="24"/>
                <w:lang w:val="en-GB"/>
              </w:rPr>
              <w:t>Developing Learning Tools</w:t>
            </w:r>
          </w:p>
        </w:tc>
        <w:tc>
          <w:tcPr>
            <w:tcW w:w="236" w:type="dxa"/>
            <w:tcBorders>
              <w:top w:val="nil"/>
            </w:tcBorders>
          </w:tcPr>
          <w:p w14:paraId="5EDA20B1" w14:textId="77777777" w:rsidR="00523887" w:rsidRDefault="00523887">
            <w:pPr>
              <w:spacing w:after="0" w:line="240" w:lineRule="auto"/>
              <w:rPr>
                <w:rFonts w:cstheme="minorHAnsi"/>
                <w:sz w:val="24"/>
                <w:szCs w:val="24"/>
                <w:lang w:val="en-GB"/>
              </w:rPr>
            </w:pPr>
          </w:p>
        </w:tc>
        <w:tc>
          <w:tcPr>
            <w:tcW w:w="9131" w:type="dxa"/>
            <w:gridSpan w:val="2"/>
            <w:tcBorders>
              <w:top w:val="nil"/>
            </w:tcBorders>
            <w:shd w:val="clear" w:color="auto" w:fill="FDE9D9" w:themeFill="accent6" w:themeFillTint="33"/>
          </w:tcPr>
          <w:p w14:paraId="7124FFEA" w14:textId="77777777" w:rsidR="00523887" w:rsidRDefault="00523887">
            <w:pPr>
              <w:spacing w:after="0" w:line="240" w:lineRule="auto"/>
              <w:rPr>
                <w:rFonts w:eastAsia="Times New Roman" w:cstheme="minorHAnsi"/>
                <w:sz w:val="24"/>
                <w:szCs w:val="24"/>
                <w:lang w:val="en-US"/>
              </w:rPr>
            </w:pPr>
          </w:p>
          <w:p w14:paraId="337A9724" w14:textId="16553573" w:rsidR="00523887" w:rsidRDefault="00B8780E">
            <w:pPr>
              <w:spacing w:after="0" w:line="240" w:lineRule="auto"/>
              <w:rPr>
                <w:rFonts w:cstheme="minorHAnsi"/>
              </w:rPr>
            </w:pPr>
            <w:r>
              <w:rPr>
                <w:rFonts w:cstheme="minorHAnsi"/>
                <w:lang w:val="en-GB"/>
              </w:rPr>
              <w:t xml:space="preserve">Sixteen </w:t>
            </w:r>
            <w:proofErr w:type="spellStart"/>
            <w:r>
              <w:rPr>
                <w:rFonts w:cstheme="minorHAnsi"/>
              </w:rPr>
              <w:t>learning</w:t>
            </w:r>
            <w:proofErr w:type="spellEnd"/>
            <w:r>
              <w:rPr>
                <w:rFonts w:cstheme="minorHAnsi"/>
              </w:rPr>
              <w:t xml:space="preserve"> </w:t>
            </w:r>
            <w:r>
              <w:rPr>
                <w:rFonts w:cstheme="minorHAnsi"/>
                <w:lang w:val="en-GB"/>
              </w:rPr>
              <w:t>units (tools)</w:t>
            </w:r>
            <w:r>
              <w:rPr>
                <w:rFonts w:cstheme="minorHAnsi"/>
              </w:rPr>
              <w:t xml:space="preserve"> </w:t>
            </w:r>
            <w:proofErr w:type="spellStart"/>
            <w:r>
              <w:rPr>
                <w:rFonts w:cstheme="minorHAnsi"/>
              </w:rPr>
              <w:t>were</w:t>
            </w:r>
            <w:proofErr w:type="spellEnd"/>
            <w:r>
              <w:rPr>
                <w:rFonts w:cstheme="minorHAnsi"/>
              </w:rPr>
              <w:t xml:space="preserve"> </w:t>
            </w:r>
            <w:proofErr w:type="spellStart"/>
            <w:r>
              <w:rPr>
                <w:rFonts w:cstheme="minorHAnsi"/>
              </w:rPr>
              <w:t>created</w:t>
            </w:r>
            <w:proofErr w:type="spellEnd"/>
            <w:r>
              <w:rPr>
                <w:rFonts w:cstheme="minorHAnsi"/>
              </w:rPr>
              <w:t xml:space="preserve">, </w:t>
            </w:r>
            <w:r>
              <w:rPr>
                <w:rFonts w:cstheme="minorHAnsi"/>
                <w:lang w:val="en-GB"/>
              </w:rPr>
              <w:t>f</w:t>
            </w:r>
            <w:proofErr w:type="spellStart"/>
            <w:r>
              <w:rPr>
                <w:rFonts w:cstheme="minorHAnsi"/>
              </w:rPr>
              <w:t>or</w:t>
            </w:r>
            <w:proofErr w:type="spellEnd"/>
            <w:r>
              <w:rPr>
                <w:rFonts w:cstheme="minorHAnsi"/>
              </w:rPr>
              <w:t xml:space="preserve"> </w:t>
            </w:r>
            <w:proofErr w:type="spellStart"/>
            <w:r>
              <w:rPr>
                <w:rFonts w:cstheme="minorHAnsi"/>
              </w:rPr>
              <w:t>each</w:t>
            </w:r>
            <w:proofErr w:type="spellEnd"/>
            <w:r>
              <w:rPr>
                <w:rFonts w:cstheme="minorHAnsi"/>
              </w:rPr>
              <w:t xml:space="preserve"> of </w:t>
            </w:r>
            <w:proofErr w:type="spellStart"/>
            <w:r>
              <w:rPr>
                <w:rFonts w:cstheme="minorHAnsi"/>
              </w:rPr>
              <w:t>the</w:t>
            </w:r>
            <w:proofErr w:type="spellEnd"/>
            <w:r>
              <w:rPr>
                <w:rFonts w:cstheme="minorHAnsi"/>
              </w:rPr>
              <w:t xml:space="preserve"> </w:t>
            </w:r>
            <w:proofErr w:type="spellStart"/>
            <w:r>
              <w:rPr>
                <w:rFonts w:cstheme="minorHAnsi"/>
              </w:rPr>
              <w:t>four</w:t>
            </w:r>
            <w:proofErr w:type="spellEnd"/>
            <w:r>
              <w:rPr>
                <w:rFonts w:cstheme="minorHAnsi"/>
              </w:rPr>
              <w:t xml:space="preserve"> </w:t>
            </w:r>
            <w:proofErr w:type="spellStart"/>
            <w:r>
              <w:rPr>
                <w:rFonts w:cstheme="minorHAnsi"/>
              </w:rPr>
              <w:t>key</w:t>
            </w:r>
            <w:proofErr w:type="spellEnd"/>
            <w:r>
              <w:rPr>
                <w:rFonts w:cstheme="minorHAnsi"/>
              </w:rPr>
              <w:t xml:space="preserve"> </w:t>
            </w:r>
            <w:proofErr w:type="spellStart"/>
            <w:r>
              <w:rPr>
                <w:rFonts w:cstheme="minorHAnsi"/>
              </w:rPr>
              <w:t>sub-constructs</w:t>
            </w:r>
            <w:proofErr w:type="spellEnd"/>
            <w:r>
              <w:rPr>
                <w:rFonts w:cstheme="minorHAnsi"/>
              </w:rPr>
              <w:t xml:space="preserve"> in </w:t>
            </w:r>
            <w:proofErr w:type="spellStart"/>
            <w:r>
              <w:rPr>
                <w:rFonts w:cstheme="minorHAnsi"/>
              </w:rPr>
              <w:t>each</w:t>
            </w:r>
            <w:proofErr w:type="spellEnd"/>
            <w:r>
              <w:rPr>
                <w:rFonts w:cstheme="minorHAnsi"/>
              </w:rPr>
              <w:t xml:space="preserve"> of </w:t>
            </w:r>
            <w:proofErr w:type="spellStart"/>
            <w:r>
              <w:rPr>
                <w:rFonts w:cstheme="minorHAnsi"/>
              </w:rPr>
              <w:t>the</w:t>
            </w:r>
            <w:proofErr w:type="spellEnd"/>
            <w:r>
              <w:rPr>
                <w:rFonts w:cstheme="minorHAnsi"/>
              </w:rPr>
              <w:t xml:space="preserve"> </w:t>
            </w:r>
            <w:proofErr w:type="spellStart"/>
            <w:r>
              <w:rPr>
                <w:rFonts w:cstheme="minorHAnsi"/>
              </w:rPr>
              <w:t>four</w:t>
            </w:r>
            <w:proofErr w:type="spellEnd"/>
            <w:r>
              <w:rPr>
                <w:rFonts w:cstheme="minorHAnsi"/>
              </w:rPr>
              <w:t xml:space="preserve"> </w:t>
            </w:r>
            <w:r w:rsidR="009B2671">
              <w:rPr>
                <w:rFonts w:cstheme="minorHAnsi"/>
              </w:rPr>
              <w:t xml:space="preserve">modules, </w:t>
            </w:r>
            <w:proofErr w:type="spellStart"/>
            <w:r w:rsidR="009B2671">
              <w:rPr>
                <w:rFonts w:cstheme="minorHAnsi"/>
              </w:rPr>
              <w:t>using</w:t>
            </w:r>
            <w:proofErr w:type="spellEnd"/>
            <w:r>
              <w:rPr>
                <w:rFonts w:cstheme="minorHAnsi"/>
              </w:rPr>
              <w:t xml:space="preserve"> a </w:t>
            </w:r>
            <w:proofErr w:type="spellStart"/>
            <w:r>
              <w:rPr>
                <w:rFonts w:cstheme="minorHAnsi"/>
              </w:rPr>
              <w:t>template</w:t>
            </w:r>
            <w:proofErr w:type="spellEnd"/>
            <w:r>
              <w:rPr>
                <w:rFonts w:cstheme="minorHAnsi"/>
              </w:rPr>
              <w:t xml:space="preserve"> </w:t>
            </w:r>
            <w:proofErr w:type="spellStart"/>
            <w:r>
              <w:rPr>
                <w:rFonts w:cstheme="minorHAnsi"/>
              </w:rPr>
              <w:t>with</w:t>
            </w:r>
            <w:proofErr w:type="spellEnd"/>
            <w:r>
              <w:rPr>
                <w:rFonts w:cstheme="minorHAnsi"/>
              </w:rPr>
              <w:t xml:space="preserve"> links </w:t>
            </w:r>
            <w:proofErr w:type="spellStart"/>
            <w:r>
              <w:rPr>
                <w:rFonts w:cstheme="minorHAnsi"/>
              </w:rPr>
              <w:t>to</w:t>
            </w:r>
            <w:proofErr w:type="spellEnd"/>
            <w:r>
              <w:rPr>
                <w:rFonts w:cstheme="minorHAnsi"/>
              </w:rPr>
              <w:t xml:space="preserve"> </w:t>
            </w:r>
            <w:proofErr w:type="spellStart"/>
            <w:r>
              <w:rPr>
                <w:rFonts w:cstheme="minorHAnsi"/>
              </w:rPr>
              <w:t>text</w:t>
            </w:r>
            <w:proofErr w:type="spellEnd"/>
            <w:r>
              <w:rPr>
                <w:rFonts w:cstheme="minorHAnsi"/>
              </w:rPr>
              <w:t xml:space="preserve">, </w:t>
            </w:r>
            <w:proofErr w:type="spellStart"/>
            <w:r>
              <w:rPr>
                <w:rFonts w:cstheme="minorHAnsi"/>
              </w:rPr>
              <w:t>glossaries</w:t>
            </w:r>
            <w:proofErr w:type="spellEnd"/>
            <w:r>
              <w:rPr>
                <w:rFonts w:cstheme="minorHAnsi"/>
              </w:rPr>
              <w:t xml:space="preserve">, </w:t>
            </w:r>
            <w:proofErr w:type="spellStart"/>
            <w:r>
              <w:rPr>
                <w:rFonts w:cstheme="minorHAnsi"/>
              </w:rPr>
              <w:t>articles</w:t>
            </w:r>
            <w:proofErr w:type="spellEnd"/>
            <w:r>
              <w:rPr>
                <w:rFonts w:cstheme="minorHAnsi"/>
              </w:rPr>
              <w:t xml:space="preserve">, </w:t>
            </w:r>
            <w:proofErr w:type="spellStart"/>
            <w:r>
              <w:rPr>
                <w:rFonts w:cstheme="minorHAnsi"/>
              </w:rPr>
              <w:t>worksheets</w:t>
            </w:r>
            <w:proofErr w:type="spellEnd"/>
            <w:r>
              <w:rPr>
                <w:rFonts w:cstheme="minorHAnsi"/>
              </w:rPr>
              <w:t xml:space="preserve">, audios, </w:t>
            </w:r>
            <w:proofErr w:type="spellStart"/>
            <w:r>
              <w:rPr>
                <w:rFonts w:cstheme="minorHAnsi"/>
              </w:rPr>
              <w:t>youtube</w:t>
            </w:r>
            <w:proofErr w:type="spellEnd"/>
            <w:r>
              <w:rPr>
                <w:rFonts w:cstheme="minorHAnsi"/>
              </w:rPr>
              <w:t xml:space="preserve"> videos, </w:t>
            </w:r>
            <w:proofErr w:type="spellStart"/>
            <w:r>
              <w:rPr>
                <w:rFonts w:cstheme="minorHAnsi"/>
              </w:rPr>
              <w:t>games</w:t>
            </w:r>
            <w:proofErr w:type="spellEnd"/>
            <w:r>
              <w:rPr>
                <w:rFonts w:cstheme="minorHAnsi"/>
              </w:rPr>
              <w:t xml:space="preserve"> and </w:t>
            </w:r>
            <w:proofErr w:type="spellStart"/>
            <w:r>
              <w:rPr>
                <w:rFonts w:cstheme="minorHAnsi"/>
              </w:rPr>
              <w:t>quizzes</w:t>
            </w:r>
            <w:proofErr w:type="spellEnd"/>
            <w:r>
              <w:rPr>
                <w:rFonts w:cstheme="minorHAnsi"/>
              </w:rPr>
              <w:t xml:space="preserve">.  The </w:t>
            </w:r>
            <w:proofErr w:type="spellStart"/>
            <w:r>
              <w:rPr>
                <w:rFonts w:cstheme="minorHAnsi"/>
              </w:rPr>
              <w:t>completed</w:t>
            </w:r>
            <w:proofErr w:type="spellEnd"/>
            <w:r>
              <w:rPr>
                <w:rFonts w:cstheme="minorHAnsi"/>
              </w:rPr>
              <w:t xml:space="preserve"> </w:t>
            </w:r>
            <w:proofErr w:type="spellStart"/>
            <w:r>
              <w:rPr>
                <w:rFonts w:cstheme="minorHAnsi"/>
              </w:rPr>
              <w:t>templates</w:t>
            </w:r>
            <w:proofErr w:type="spellEnd"/>
            <w:r>
              <w:rPr>
                <w:rFonts w:cstheme="minorHAnsi"/>
              </w:rPr>
              <w:t xml:space="preserve"> </w:t>
            </w:r>
            <w:proofErr w:type="spellStart"/>
            <w:r>
              <w:rPr>
                <w:rFonts w:cstheme="minorHAnsi"/>
              </w:rPr>
              <w:t>for</w:t>
            </w:r>
            <w:proofErr w:type="spellEnd"/>
            <w:r>
              <w:rPr>
                <w:rFonts w:cstheme="minorHAnsi"/>
              </w:rPr>
              <w:t xml:space="preserve"> </w:t>
            </w:r>
            <w:proofErr w:type="spellStart"/>
            <w:r>
              <w:rPr>
                <w:rFonts w:cstheme="minorHAnsi"/>
              </w:rPr>
              <w:t>each</w:t>
            </w:r>
            <w:proofErr w:type="spellEnd"/>
            <w:r>
              <w:rPr>
                <w:rFonts w:cstheme="minorHAnsi"/>
              </w:rPr>
              <w:t xml:space="preserve"> </w:t>
            </w:r>
            <w:r>
              <w:rPr>
                <w:rFonts w:cstheme="minorHAnsi"/>
                <w:lang w:val="en-GB"/>
              </w:rPr>
              <w:t>learning</w:t>
            </w:r>
            <w:r>
              <w:rPr>
                <w:rFonts w:cstheme="minorHAnsi"/>
              </w:rPr>
              <w:t xml:space="preserve"> </w:t>
            </w:r>
            <w:r w:rsidR="009B2671">
              <w:rPr>
                <w:rFonts w:cstheme="minorHAnsi"/>
                <w:lang w:val="en-GB"/>
              </w:rPr>
              <w:t>unit</w:t>
            </w:r>
            <w:r w:rsidR="009B2671">
              <w:rPr>
                <w:rFonts w:cstheme="minorHAnsi"/>
              </w:rPr>
              <w:t xml:space="preserve"> </w:t>
            </w:r>
            <w:proofErr w:type="spellStart"/>
            <w:r w:rsidR="009B2671">
              <w:rPr>
                <w:rFonts w:cstheme="minorHAnsi"/>
              </w:rPr>
              <w:t>will</w:t>
            </w:r>
            <w:proofErr w:type="spellEnd"/>
            <w:r>
              <w:rPr>
                <w:rFonts w:cstheme="minorHAnsi"/>
              </w:rPr>
              <w:t xml:space="preserve"> be </w:t>
            </w:r>
            <w:proofErr w:type="spellStart"/>
            <w:r>
              <w:rPr>
                <w:rFonts w:cstheme="minorHAnsi"/>
              </w:rPr>
              <w:t>uploaded</w:t>
            </w:r>
            <w:proofErr w:type="spellEnd"/>
            <w:r>
              <w:rPr>
                <w:rFonts w:cstheme="minorHAnsi"/>
              </w:rPr>
              <w:t xml:space="preserve"> </w:t>
            </w:r>
            <w:r w:rsidR="00115A95">
              <w:rPr>
                <w:rFonts w:cstheme="minorHAnsi"/>
              </w:rPr>
              <w:t xml:space="preserve">on </w:t>
            </w:r>
            <w:proofErr w:type="spellStart"/>
            <w:r>
              <w:rPr>
                <w:rFonts w:cstheme="minorHAnsi"/>
              </w:rPr>
              <w:t>the</w:t>
            </w:r>
            <w:proofErr w:type="spellEnd"/>
            <w:r>
              <w:rPr>
                <w:rFonts w:cstheme="minorHAnsi"/>
              </w:rPr>
              <w:t xml:space="preserve"> </w:t>
            </w:r>
            <w:proofErr w:type="spellStart"/>
            <w:r>
              <w:rPr>
                <w:rFonts w:cstheme="minorHAnsi"/>
              </w:rPr>
              <w:t>project’s</w:t>
            </w:r>
            <w:proofErr w:type="spellEnd"/>
            <w:r>
              <w:rPr>
                <w:rFonts w:cstheme="minorHAnsi"/>
              </w:rPr>
              <w:t xml:space="preserve"> </w:t>
            </w:r>
            <w:proofErr w:type="spellStart"/>
            <w:r>
              <w:rPr>
                <w:rFonts w:cstheme="minorHAnsi"/>
              </w:rPr>
              <w:t>website</w:t>
            </w:r>
            <w:proofErr w:type="spellEnd"/>
            <w:r>
              <w:rPr>
                <w:rFonts w:cstheme="minorHAnsi"/>
              </w:rPr>
              <w:t xml:space="preserve"> </w:t>
            </w:r>
            <w:proofErr w:type="spellStart"/>
            <w:r>
              <w:rPr>
                <w:rFonts w:cstheme="minorHAnsi"/>
              </w:rPr>
              <w:t>to</w:t>
            </w:r>
            <w:proofErr w:type="spellEnd"/>
            <w:r>
              <w:rPr>
                <w:rFonts w:cstheme="minorHAnsi"/>
              </w:rPr>
              <w:t xml:space="preserve"> be </w:t>
            </w:r>
            <w:proofErr w:type="spellStart"/>
            <w:r>
              <w:rPr>
                <w:rFonts w:cstheme="minorHAnsi"/>
              </w:rPr>
              <w:t>freely</w:t>
            </w:r>
            <w:proofErr w:type="spellEnd"/>
            <w:r>
              <w:rPr>
                <w:rFonts w:cstheme="minorHAnsi"/>
              </w:rPr>
              <w:t xml:space="preserve"> </w:t>
            </w:r>
            <w:proofErr w:type="spellStart"/>
            <w:r>
              <w:rPr>
                <w:rFonts w:cstheme="minorHAnsi"/>
              </w:rPr>
              <w:t>downloaded</w:t>
            </w:r>
            <w:proofErr w:type="spellEnd"/>
            <w:r>
              <w:rPr>
                <w:rFonts w:cstheme="minorHAnsi"/>
              </w:rPr>
              <w:t xml:space="preserve"> </w:t>
            </w:r>
            <w:proofErr w:type="spellStart"/>
            <w:r>
              <w:rPr>
                <w:rFonts w:cstheme="minorHAnsi"/>
              </w:rPr>
              <w:t>by</w:t>
            </w:r>
            <w:proofErr w:type="spellEnd"/>
            <w:r>
              <w:rPr>
                <w:rFonts w:cstheme="minorHAnsi"/>
              </w:rPr>
              <w:t xml:space="preserve"> </w:t>
            </w:r>
            <w:proofErr w:type="spellStart"/>
            <w:r>
              <w:rPr>
                <w:rFonts w:cstheme="minorHAnsi"/>
              </w:rPr>
              <w:t>interested</w:t>
            </w:r>
            <w:proofErr w:type="spellEnd"/>
            <w:r>
              <w:rPr>
                <w:rFonts w:cstheme="minorHAnsi"/>
              </w:rPr>
              <w:t xml:space="preserve"> </w:t>
            </w:r>
            <w:proofErr w:type="spellStart"/>
            <w:r>
              <w:rPr>
                <w:rFonts w:cstheme="minorHAnsi"/>
              </w:rPr>
              <w:t>parties</w:t>
            </w:r>
            <w:proofErr w:type="spellEnd"/>
            <w:r>
              <w:rPr>
                <w:rFonts w:cstheme="minorHAnsi"/>
              </w:rPr>
              <w:t xml:space="preserve">. </w:t>
            </w:r>
            <w:proofErr w:type="spellStart"/>
            <w:r>
              <w:rPr>
                <w:rFonts w:cstheme="minorHAnsi"/>
              </w:rPr>
              <w:t>All</w:t>
            </w:r>
            <w:proofErr w:type="spellEnd"/>
            <w:r>
              <w:rPr>
                <w:rFonts w:cstheme="minorHAnsi"/>
              </w:rPr>
              <w:t xml:space="preserve"> </w:t>
            </w:r>
            <w:r>
              <w:rPr>
                <w:rFonts w:cstheme="minorHAnsi"/>
                <w:lang w:val="en-GB"/>
              </w:rPr>
              <w:t>learning units</w:t>
            </w:r>
            <w:r>
              <w:rPr>
                <w:rFonts w:cstheme="minorHAnsi"/>
              </w:rPr>
              <w:t xml:space="preserve"> </w:t>
            </w:r>
            <w:proofErr w:type="spellStart"/>
            <w:r>
              <w:rPr>
                <w:rFonts w:cstheme="minorHAnsi"/>
              </w:rPr>
              <w:t>will</w:t>
            </w:r>
            <w:proofErr w:type="spellEnd"/>
            <w:r>
              <w:rPr>
                <w:rFonts w:cstheme="minorHAnsi"/>
              </w:rPr>
              <w:t xml:space="preserve"> be </w:t>
            </w:r>
            <w:proofErr w:type="spellStart"/>
            <w:r>
              <w:rPr>
                <w:rFonts w:cstheme="minorHAnsi"/>
              </w:rPr>
              <w:t>translated</w:t>
            </w:r>
            <w:proofErr w:type="spellEnd"/>
            <w:r>
              <w:rPr>
                <w:rFonts w:cstheme="minorHAnsi"/>
              </w:rPr>
              <w:t xml:space="preserve"> </w:t>
            </w:r>
            <w:proofErr w:type="spellStart"/>
            <w:r>
              <w:rPr>
                <w:rFonts w:cstheme="minorHAnsi"/>
              </w:rPr>
              <w:t>in</w:t>
            </w:r>
            <w:r w:rsidR="00EA707A">
              <w:rPr>
                <w:rFonts w:cstheme="minorHAnsi"/>
              </w:rPr>
              <w:t>to</w:t>
            </w:r>
            <w:proofErr w:type="spellEnd"/>
            <w:r>
              <w:rPr>
                <w:rFonts w:cstheme="minorHAnsi"/>
              </w:rPr>
              <w:t xml:space="preserve"> </w:t>
            </w:r>
            <w:proofErr w:type="spellStart"/>
            <w:r>
              <w:rPr>
                <w:rFonts w:cstheme="minorHAnsi"/>
              </w:rPr>
              <w:t>partner’s</w:t>
            </w:r>
            <w:proofErr w:type="spellEnd"/>
            <w:r>
              <w:rPr>
                <w:rFonts w:cstheme="minorHAnsi"/>
              </w:rPr>
              <w:t xml:space="preserve"> </w:t>
            </w:r>
            <w:proofErr w:type="spellStart"/>
            <w:r>
              <w:rPr>
                <w:rFonts w:cstheme="minorHAnsi"/>
              </w:rPr>
              <w:t>language</w:t>
            </w:r>
            <w:proofErr w:type="spellEnd"/>
            <w:r>
              <w:rPr>
                <w:rFonts w:cstheme="minorHAnsi"/>
              </w:rPr>
              <w:t xml:space="preserve"> as </w:t>
            </w:r>
            <w:proofErr w:type="spellStart"/>
            <w:r>
              <w:rPr>
                <w:rFonts w:cstheme="minorHAnsi"/>
              </w:rPr>
              <w:t>well</w:t>
            </w:r>
            <w:proofErr w:type="spellEnd"/>
            <w:r>
              <w:rPr>
                <w:rFonts w:cstheme="minorHAnsi"/>
              </w:rPr>
              <w:t xml:space="preserve">. </w:t>
            </w:r>
          </w:p>
          <w:p w14:paraId="0104FF8C" w14:textId="79B0846B" w:rsidR="00523887" w:rsidRDefault="00523887">
            <w:pPr>
              <w:shd w:val="clear" w:color="auto" w:fill="FDE9D9" w:themeFill="accent6" w:themeFillTint="33"/>
              <w:spacing w:after="0" w:line="240" w:lineRule="auto"/>
              <w:rPr>
                <w:rFonts w:cstheme="minorHAnsi"/>
                <w:sz w:val="24"/>
                <w:szCs w:val="24"/>
                <w:lang w:val="en-US"/>
              </w:rPr>
            </w:pPr>
          </w:p>
        </w:tc>
      </w:tr>
      <w:tr w:rsidR="00523887" w14:paraId="467B162A" w14:textId="77777777">
        <w:trPr>
          <w:trHeight w:val="2365"/>
        </w:trPr>
        <w:tc>
          <w:tcPr>
            <w:tcW w:w="1809" w:type="dxa"/>
            <w:shd w:val="clear" w:color="auto" w:fill="1F497D" w:themeFill="text2"/>
          </w:tcPr>
          <w:p w14:paraId="337BCBE0" w14:textId="77777777" w:rsidR="00523887" w:rsidRDefault="00523887">
            <w:pPr>
              <w:spacing w:after="0" w:line="240" w:lineRule="auto"/>
              <w:jc w:val="center"/>
              <w:rPr>
                <w:rFonts w:cstheme="minorHAnsi"/>
                <w:b/>
                <w:color w:val="FFFFFF" w:themeColor="background1"/>
                <w:sz w:val="24"/>
                <w:szCs w:val="24"/>
                <w:lang w:val="en-US"/>
              </w:rPr>
            </w:pPr>
          </w:p>
          <w:p w14:paraId="2F491948" w14:textId="0A919585" w:rsidR="00523887" w:rsidRDefault="00B8780E">
            <w:pPr>
              <w:spacing w:after="0" w:line="240" w:lineRule="auto"/>
              <w:jc w:val="center"/>
              <w:rPr>
                <w:rFonts w:cstheme="minorHAnsi"/>
                <w:b/>
                <w:color w:val="FFFFFF" w:themeColor="background1"/>
                <w:sz w:val="24"/>
                <w:szCs w:val="24"/>
                <w:lang w:val="en-US"/>
              </w:rPr>
            </w:pPr>
            <w:r>
              <w:rPr>
                <w:rFonts w:cstheme="minorHAnsi"/>
                <w:noProof/>
                <w:sz w:val="24"/>
                <w:szCs w:val="24"/>
                <w:lang w:val="el-GR" w:eastAsia="el-GR"/>
              </w:rPr>
              <w:drawing>
                <wp:anchor distT="0" distB="0" distL="114300" distR="114300" simplePos="0" relativeHeight="251669504" behindDoc="0" locked="0" layoutInCell="1" allowOverlap="1" wp14:anchorId="02FBA233" wp14:editId="4200E2FC">
                  <wp:simplePos x="0" y="0"/>
                  <wp:positionH relativeFrom="column">
                    <wp:posOffset>-54610</wp:posOffset>
                  </wp:positionH>
                  <wp:positionV relativeFrom="paragraph">
                    <wp:posOffset>1249680</wp:posOffset>
                  </wp:positionV>
                  <wp:extent cx="1493520" cy="368300"/>
                  <wp:effectExtent l="0" t="0" r="5080" b="0"/>
                  <wp:wrapThrough wrapText="bothSides">
                    <wp:wrapPolygon edited="0">
                      <wp:start x="0" y="0"/>
                      <wp:lineTo x="0" y="20855"/>
                      <wp:lineTo x="21490" y="20855"/>
                      <wp:lineTo x="21490"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9352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FFFFFF" w:themeColor="background1"/>
                <w:sz w:val="24"/>
                <w:szCs w:val="24"/>
                <w:lang w:val="en-US"/>
              </w:rPr>
              <w:t>3</w:t>
            </w:r>
            <w:r>
              <w:rPr>
                <w:rFonts w:cstheme="minorHAnsi"/>
                <w:b/>
                <w:color w:val="FFFFFF" w:themeColor="background1"/>
                <w:sz w:val="24"/>
                <w:szCs w:val="24"/>
                <w:vertAlign w:val="superscript"/>
                <w:lang w:val="en-US"/>
              </w:rPr>
              <w:t>rd</w:t>
            </w:r>
            <w:r>
              <w:rPr>
                <w:rFonts w:cstheme="minorHAnsi"/>
                <w:b/>
                <w:color w:val="FFFFFF" w:themeColor="background1"/>
                <w:sz w:val="24"/>
                <w:szCs w:val="24"/>
                <w:lang w:val="en-US"/>
              </w:rPr>
              <w:t xml:space="preserve"> Transnational meeting (online)</w:t>
            </w:r>
          </w:p>
        </w:tc>
        <w:tc>
          <w:tcPr>
            <w:tcW w:w="236" w:type="dxa"/>
          </w:tcPr>
          <w:p w14:paraId="225BAEE2" w14:textId="77777777" w:rsidR="00523887" w:rsidRDefault="00523887">
            <w:pPr>
              <w:spacing w:after="0" w:line="240" w:lineRule="auto"/>
              <w:rPr>
                <w:rFonts w:cstheme="minorHAnsi"/>
                <w:sz w:val="24"/>
                <w:szCs w:val="24"/>
                <w:lang w:val="en-GB"/>
              </w:rPr>
            </w:pPr>
          </w:p>
        </w:tc>
        <w:tc>
          <w:tcPr>
            <w:tcW w:w="9131" w:type="dxa"/>
            <w:gridSpan w:val="2"/>
            <w:shd w:val="clear" w:color="auto" w:fill="FDE9D9" w:themeFill="accent6" w:themeFillTint="33"/>
          </w:tcPr>
          <w:p w14:paraId="3250D1C5" w14:textId="31F7235D" w:rsidR="00523887" w:rsidRDefault="00523887">
            <w:pPr>
              <w:spacing w:after="0" w:line="240" w:lineRule="auto"/>
              <w:rPr>
                <w:rFonts w:cstheme="minorHAnsi"/>
                <w:lang w:val="en-GB"/>
              </w:rPr>
            </w:pPr>
          </w:p>
          <w:p w14:paraId="5B9F3AF1" w14:textId="0BB5F2F4" w:rsidR="00584CE6" w:rsidRDefault="00B8780E">
            <w:pPr>
              <w:spacing w:after="0" w:line="240" w:lineRule="auto"/>
              <w:rPr>
                <w:rFonts w:cstheme="minorHAnsi"/>
                <w:lang w:val="en-GB"/>
              </w:rPr>
            </w:pPr>
            <w:r>
              <w:rPr>
                <w:rFonts w:cstheme="minorHAnsi"/>
                <w:lang w:val="en-GB"/>
              </w:rPr>
              <w:t>The main topic of the meeting was mainly the preparation of the learning units and the allocation of the work to the partners.  Furthermore, the coordinator informed the part</w:t>
            </w:r>
            <w:r w:rsidR="00EA707A">
              <w:rPr>
                <w:rFonts w:cstheme="minorHAnsi"/>
                <w:lang w:val="en-GB"/>
              </w:rPr>
              <w:t>ners</w:t>
            </w:r>
            <w:r w:rsidR="00584CE6">
              <w:rPr>
                <w:rFonts w:cstheme="minorHAnsi"/>
                <w:lang w:val="en-GB"/>
              </w:rPr>
              <w:t xml:space="preserve"> </w:t>
            </w:r>
            <w:r>
              <w:rPr>
                <w:rFonts w:cstheme="minorHAnsi"/>
                <w:lang w:val="en-GB"/>
              </w:rPr>
              <w:t xml:space="preserve">for the three different </w:t>
            </w:r>
            <w:r w:rsidR="009B2671">
              <w:rPr>
                <w:rFonts w:cstheme="minorHAnsi"/>
                <w:lang w:val="en-GB"/>
              </w:rPr>
              <w:t>platforms being</w:t>
            </w:r>
            <w:r>
              <w:rPr>
                <w:rFonts w:cstheme="minorHAnsi"/>
                <w:lang w:val="en-GB"/>
              </w:rPr>
              <w:t xml:space="preserve"> </w:t>
            </w:r>
            <w:r w:rsidR="009B2671">
              <w:rPr>
                <w:rFonts w:cstheme="minorHAnsi"/>
                <w:lang w:val="en-GB"/>
              </w:rPr>
              <w:t>considered for</w:t>
            </w:r>
            <w:r>
              <w:rPr>
                <w:rFonts w:cstheme="minorHAnsi"/>
                <w:lang w:val="en-GB"/>
              </w:rPr>
              <w:t xml:space="preserve"> the MOOC.  The proposed logo of the project was</w:t>
            </w:r>
            <w:r w:rsidR="00584CE6">
              <w:rPr>
                <w:rFonts w:cstheme="minorHAnsi"/>
                <w:lang w:val="en-GB"/>
              </w:rPr>
              <w:t xml:space="preserve"> presented</w:t>
            </w:r>
            <w:r>
              <w:rPr>
                <w:rFonts w:cstheme="minorHAnsi"/>
                <w:lang w:val="en-GB"/>
              </w:rPr>
              <w:t xml:space="preserve"> and the participants made their comments. </w:t>
            </w:r>
          </w:p>
          <w:p w14:paraId="618C38D9" w14:textId="4A4EE23E" w:rsidR="00523887" w:rsidRDefault="00523887">
            <w:pPr>
              <w:spacing w:after="0" w:line="240" w:lineRule="auto"/>
              <w:rPr>
                <w:rFonts w:cstheme="minorHAnsi"/>
                <w:lang w:val="en-GB"/>
              </w:rPr>
            </w:pPr>
          </w:p>
          <w:p w14:paraId="568634B5" w14:textId="6C1729AE" w:rsidR="00523887" w:rsidRDefault="000F5AB5">
            <w:pPr>
              <w:spacing w:after="0" w:line="240" w:lineRule="auto"/>
              <w:rPr>
                <w:rFonts w:cstheme="minorHAnsi"/>
                <w:lang w:val="en-GB"/>
              </w:rPr>
            </w:pPr>
            <w:bookmarkStart w:id="0" w:name="_GoBack"/>
            <w:r>
              <w:rPr>
                <w:rFonts w:cstheme="minorHAnsi"/>
                <w:noProof/>
                <w:sz w:val="24"/>
                <w:szCs w:val="24"/>
                <w:lang w:val="el-GR" w:eastAsia="el-GR"/>
              </w:rPr>
              <w:drawing>
                <wp:anchor distT="0" distB="0" distL="114300" distR="114300" simplePos="0" relativeHeight="251671552" behindDoc="0" locked="0" layoutInCell="1" allowOverlap="1" wp14:anchorId="2147B904" wp14:editId="50D76BCF">
                  <wp:simplePos x="0" y="0"/>
                  <wp:positionH relativeFrom="column">
                    <wp:posOffset>-32385</wp:posOffset>
                  </wp:positionH>
                  <wp:positionV relativeFrom="paragraph">
                    <wp:posOffset>108585</wp:posOffset>
                  </wp:positionV>
                  <wp:extent cx="962025" cy="508635"/>
                  <wp:effectExtent l="0" t="0" r="9525" b="5715"/>
                  <wp:wrapThrough wrapText="bothSides">
                    <wp:wrapPolygon edited="0">
                      <wp:start x="0" y="0"/>
                      <wp:lineTo x="0" y="21034"/>
                      <wp:lineTo x="21386" y="21034"/>
                      <wp:lineTo x="21386" y="0"/>
                      <wp:lineTo x="0" y="0"/>
                    </wp:wrapPolygon>
                  </wp:wrapThrough>
                  <wp:docPr id="28"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1" descr="mdx.gif"/>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2025" cy="508635"/>
                          </a:xfrm>
                          <a:prstGeom prst="rect">
                            <a:avLst/>
                          </a:prstGeom>
                        </pic:spPr>
                      </pic:pic>
                    </a:graphicData>
                  </a:graphic>
                </wp:anchor>
              </w:drawing>
            </w:r>
            <w:bookmarkEnd w:id="0"/>
            <w:r w:rsidR="00B8780E">
              <w:rPr>
                <w:noProof/>
                <w:lang w:val="el-GR" w:eastAsia="el-GR"/>
              </w:rPr>
              <w:drawing>
                <wp:anchor distT="0" distB="0" distL="114300" distR="114300" simplePos="0" relativeHeight="251674624" behindDoc="0" locked="0" layoutInCell="1" allowOverlap="1" wp14:anchorId="7492EC2E" wp14:editId="49E4B44C">
                  <wp:simplePos x="0" y="0"/>
                  <wp:positionH relativeFrom="column">
                    <wp:posOffset>3667760</wp:posOffset>
                  </wp:positionH>
                  <wp:positionV relativeFrom="paragraph">
                    <wp:posOffset>109220</wp:posOffset>
                  </wp:positionV>
                  <wp:extent cx="900430" cy="516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430" cy="516890"/>
                          </a:xfrm>
                          <a:prstGeom prst="rect">
                            <a:avLst/>
                          </a:prstGeom>
                        </pic:spPr>
                      </pic:pic>
                    </a:graphicData>
                  </a:graphic>
                </wp:anchor>
              </w:drawing>
            </w:r>
            <w:r w:rsidR="00B8780E">
              <w:rPr>
                <w:noProof/>
                <w:lang w:val="el-GR" w:eastAsia="el-GR"/>
              </w:rPr>
              <w:drawing>
                <wp:anchor distT="0" distB="0" distL="114300" distR="114300" simplePos="0" relativeHeight="251673600" behindDoc="0" locked="0" layoutInCell="1" allowOverlap="1" wp14:anchorId="75970C3F" wp14:editId="2A5F0F32">
                  <wp:simplePos x="0" y="0"/>
                  <wp:positionH relativeFrom="column">
                    <wp:posOffset>2753360</wp:posOffset>
                  </wp:positionH>
                  <wp:positionV relativeFrom="paragraph">
                    <wp:posOffset>102235</wp:posOffset>
                  </wp:positionV>
                  <wp:extent cx="859155" cy="5035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9155" cy="503555"/>
                          </a:xfrm>
                          <a:prstGeom prst="rect">
                            <a:avLst/>
                          </a:prstGeom>
                        </pic:spPr>
                      </pic:pic>
                    </a:graphicData>
                  </a:graphic>
                </wp:anchor>
              </w:drawing>
            </w:r>
            <w:r w:rsidR="00B8780E">
              <w:rPr>
                <w:rFonts w:cstheme="minorHAnsi"/>
                <w:noProof/>
                <w:sz w:val="24"/>
                <w:szCs w:val="24"/>
                <w:lang w:val="el-GR" w:eastAsia="el-GR"/>
              </w:rPr>
              <w:drawing>
                <wp:anchor distT="0" distB="0" distL="114300" distR="114300" simplePos="0" relativeHeight="251672576" behindDoc="0" locked="0" layoutInCell="1" allowOverlap="1" wp14:anchorId="0E3BCD87" wp14:editId="10F5824E">
                  <wp:simplePos x="0" y="0"/>
                  <wp:positionH relativeFrom="column">
                    <wp:posOffset>1995805</wp:posOffset>
                  </wp:positionH>
                  <wp:positionV relativeFrom="paragraph">
                    <wp:posOffset>102235</wp:posOffset>
                  </wp:positionV>
                  <wp:extent cx="690880" cy="504190"/>
                  <wp:effectExtent l="0" t="0" r="0" b="0"/>
                  <wp:wrapThrough wrapText="bothSides">
                    <wp:wrapPolygon edited="0">
                      <wp:start x="0" y="0"/>
                      <wp:lineTo x="0" y="20403"/>
                      <wp:lineTo x="20846" y="20403"/>
                      <wp:lineTo x="20846" y="0"/>
                      <wp:lineTo x="0" y="0"/>
                    </wp:wrapPolygon>
                  </wp:wrapThrough>
                  <wp:docPr id="23"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5" descr="edunet.pn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0880" cy="504190"/>
                          </a:xfrm>
                          <a:prstGeom prst="rect">
                            <a:avLst/>
                          </a:prstGeom>
                        </pic:spPr>
                      </pic:pic>
                    </a:graphicData>
                  </a:graphic>
                </wp:anchor>
              </w:drawing>
            </w:r>
            <w:r w:rsidR="00B8780E">
              <w:rPr>
                <w:noProof/>
                <w:lang w:val="el-GR" w:eastAsia="el-GR"/>
              </w:rPr>
              <w:drawing>
                <wp:anchor distT="0" distB="0" distL="114300" distR="114300" simplePos="0" relativeHeight="251675648" behindDoc="0" locked="0" layoutInCell="1" allowOverlap="1" wp14:anchorId="0485B563" wp14:editId="4F98FE6A">
                  <wp:simplePos x="0" y="0"/>
                  <wp:positionH relativeFrom="margin">
                    <wp:posOffset>4622165</wp:posOffset>
                  </wp:positionH>
                  <wp:positionV relativeFrom="paragraph">
                    <wp:posOffset>111760</wp:posOffset>
                  </wp:positionV>
                  <wp:extent cx="657225" cy="5003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6983" cy="500077"/>
                          </a:xfrm>
                          <a:prstGeom prst="rect">
                            <a:avLst/>
                          </a:prstGeom>
                        </pic:spPr>
                      </pic:pic>
                    </a:graphicData>
                  </a:graphic>
                </wp:anchor>
              </w:drawing>
            </w:r>
            <w:r w:rsidR="00B8780E">
              <w:rPr>
                <w:rFonts w:cstheme="minorHAnsi"/>
                <w:noProof/>
                <w:sz w:val="24"/>
                <w:szCs w:val="24"/>
                <w:lang w:val="el-GR" w:eastAsia="el-GR"/>
              </w:rPr>
              <w:drawing>
                <wp:anchor distT="0" distB="0" distL="114300" distR="114300" simplePos="0" relativeHeight="251670528" behindDoc="0" locked="0" layoutInCell="1" allowOverlap="1" wp14:anchorId="5855CB21" wp14:editId="7C076F4D">
                  <wp:simplePos x="0" y="0"/>
                  <wp:positionH relativeFrom="margin">
                    <wp:posOffset>958215</wp:posOffset>
                  </wp:positionH>
                  <wp:positionV relativeFrom="paragraph">
                    <wp:posOffset>109220</wp:posOffset>
                  </wp:positionV>
                  <wp:extent cx="975995" cy="528955"/>
                  <wp:effectExtent l="0" t="0" r="0" b="4445"/>
                  <wp:wrapNone/>
                  <wp:docPr id="10" name="Picture 8" descr="Technology University"/>
                  <wp:cNvGraphicFramePr/>
                  <a:graphic xmlns:a="http://schemas.openxmlformats.org/drawingml/2006/main">
                    <a:graphicData uri="http://schemas.openxmlformats.org/drawingml/2006/picture">
                      <pic:pic xmlns:pic="http://schemas.openxmlformats.org/drawingml/2006/picture">
                        <pic:nvPicPr>
                          <pic:cNvPr id="10" name="Picture 8" descr="Technology University"/>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975995" cy="528955"/>
                          </a:xfrm>
                          <a:prstGeom prst="rect">
                            <a:avLst/>
                          </a:prstGeom>
                          <a:noFill/>
                          <a:ln w="9525">
                            <a:noFill/>
                            <a:miter lim="800000"/>
                            <a:headEnd/>
                            <a:tailEnd/>
                          </a:ln>
                        </pic:spPr>
                      </pic:pic>
                    </a:graphicData>
                  </a:graphic>
                </wp:anchor>
              </w:drawing>
            </w:r>
          </w:p>
          <w:p w14:paraId="75A0F44B" w14:textId="7C5BE2C2" w:rsidR="00523887" w:rsidRDefault="00523887">
            <w:pPr>
              <w:spacing w:after="0" w:line="240" w:lineRule="auto"/>
              <w:rPr>
                <w:rFonts w:cstheme="minorHAnsi"/>
                <w:lang w:val="en-GB"/>
              </w:rPr>
            </w:pPr>
          </w:p>
          <w:p w14:paraId="3AC8DAB5" w14:textId="77777777" w:rsidR="00523887" w:rsidRDefault="00523887">
            <w:pPr>
              <w:spacing w:after="0" w:line="240" w:lineRule="auto"/>
              <w:rPr>
                <w:rFonts w:cstheme="minorHAnsi"/>
                <w:lang w:val="en-GB"/>
              </w:rPr>
            </w:pPr>
          </w:p>
        </w:tc>
      </w:tr>
      <w:tr w:rsidR="00523887" w14:paraId="2394FE30" w14:textId="77777777">
        <w:tc>
          <w:tcPr>
            <w:tcW w:w="1809" w:type="dxa"/>
            <w:shd w:val="clear" w:color="auto" w:fill="1F497D" w:themeFill="text2"/>
          </w:tcPr>
          <w:p w14:paraId="7B0E1CE0" w14:textId="77777777" w:rsidR="00523887" w:rsidRDefault="00523887">
            <w:pPr>
              <w:spacing w:after="0" w:line="240" w:lineRule="auto"/>
              <w:rPr>
                <w:rFonts w:cstheme="minorHAnsi"/>
                <w:b/>
                <w:sz w:val="24"/>
                <w:szCs w:val="24"/>
                <w:lang w:val="en-GB"/>
              </w:rPr>
            </w:pPr>
          </w:p>
          <w:p w14:paraId="6776B27C" w14:textId="77777777" w:rsidR="00523887" w:rsidRDefault="00B8780E">
            <w:pPr>
              <w:shd w:val="clear" w:color="auto" w:fill="1F497D" w:themeFill="text2"/>
              <w:autoSpaceDE w:val="0"/>
              <w:autoSpaceDN w:val="0"/>
              <w:adjustRightInd w:val="0"/>
              <w:spacing w:after="0" w:line="240" w:lineRule="auto"/>
              <w:jc w:val="center"/>
              <w:rPr>
                <w:rFonts w:eastAsia="Times New Roman" w:cstheme="minorHAnsi"/>
                <w:b/>
                <w:color w:val="FFFFFF" w:themeColor="background1"/>
                <w:sz w:val="24"/>
                <w:szCs w:val="24"/>
                <w:lang w:val="en-US"/>
              </w:rPr>
            </w:pPr>
            <w:r>
              <w:rPr>
                <w:rFonts w:eastAsia="Times New Roman" w:cstheme="minorHAnsi"/>
                <w:b/>
                <w:color w:val="FFFFFF" w:themeColor="background1"/>
                <w:sz w:val="24"/>
                <w:szCs w:val="24"/>
                <w:vertAlign w:val="superscript"/>
                <w:lang w:val="en-US"/>
              </w:rPr>
              <w:t xml:space="preserve">4th </w:t>
            </w:r>
            <w:r>
              <w:rPr>
                <w:rFonts w:eastAsia="Times New Roman" w:cstheme="minorHAnsi"/>
                <w:b/>
                <w:color w:val="FFFFFF" w:themeColor="background1"/>
                <w:sz w:val="24"/>
                <w:szCs w:val="24"/>
                <w:lang w:val="en-US"/>
              </w:rPr>
              <w:t>Transnational meeting in Cyprus</w:t>
            </w:r>
          </w:p>
          <w:p w14:paraId="4FAA3BA7" w14:textId="77777777" w:rsidR="00523887" w:rsidRDefault="00B8780E">
            <w:pPr>
              <w:shd w:val="clear" w:color="auto" w:fill="1F497D" w:themeFill="text2"/>
              <w:autoSpaceDE w:val="0"/>
              <w:autoSpaceDN w:val="0"/>
              <w:adjustRightInd w:val="0"/>
              <w:spacing w:after="0" w:line="240" w:lineRule="auto"/>
              <w:jc w:val="center"/>
              <w:rPr>
                <w:rFonts w:eastAsia="Times New Roman" w:cstheme="minorHAnsi"/>
                <w:b/>
                <w:color w:val="FFFFFF" w:themeColor="background1"/>
                <w:sz w:val="24"/>
                <w:szCs w:val="24"/>
                <w:lang w:val="en-US"/>
              </w:rPr>
            </w:pPr>
            <w:r>
              <w:rPr>
                <w:rFonts w:eastAsia="Times New Roman" w:cstheme="minorHAnsi"/>
                <w:b/>
                <w:color w:val="FFFFFF" w:themeColor="background1"/>
                <w:sz w:val="24"/>
                <w:szCs w:val="24"/>
                <w:lang w:val="en-US"/>
              </w:rPr>
              <w:t>(face to face)</w:t>
            </w:r>
          </w:p>
          <w:p w14:paraId="50BF5221" w14:textId="77777777" w:rsidR="00523887" w:rsidRDefault="00523887">
            <w:pPr>
              <w:spacing w:after="0" w:line="240" w:lineRule="auto"/>
              <w:jc w:val="center"/>
              <w:rPr>
                <w:rFonts w:cstheme="minorHAnsi"/>
                <w:b/>
                <w:sz w:val="24"/>
                <w:szCs w:val="24"/>
                <w:lang w:val="en-US"/>
              </w:rPr>
            </w:pPr>
          </w:p>
        </w:tc>
        <w:tc>
          <w:tcPr>
            <w:tcW w:w="236" w:type="dxa"/>
          </w:tcPr>
          <w:p w14:paraId="56BE9B5F" w14:textId="77777777" w:rsidR="00523887" w:rsidRDefault="00523887">
            <w:pPr>
              <w:spacing w:after="0" w:line="240" w:lineRule="auto"/>
              <w:rPr>
                <w:rFonts w:cstheme="minorHAnsi"/>
                <w:sz w:val="24"/>
                <w:szCs w:val="24"/>
                <w:lang w:val="en-GB"/>
              </w:rPr>
            </w:pPr>
          </w:p>
        </w:tc>
        <w:tc>
          <w:tcPr>
            <w:tcW w:w="9131" w:type="dxa"/>
            <w:gridSpan w:val="2"/>
            <w:shd w:val="clear" w:color="auto" w:fill="FDE9D9" w:themeFill="accent6" w:themeFillTint="33"/>
          </w:tcPr>
          <w:p w14:paraId="695B6E1D" w14:textId="33A7DEEC" w:rsidR="00523887" w:rsidRDefault="00B8780E">
            <w:pPr>
              <w:autoSpaceDE w:val="0"/>
              <w:adjustRightInd w:val="0"/>
              <w:spacing w:after="0" w:line="273" w:lineRule="auto"/>
              <w:rPr>
                <w:rFonts w:cstheme="minorHAnsi"/>
                <w:lang w:val="en-GB"/>
              </w:rPr>
            </w:pPr>
            <w:r>
              <w:rPr>
                <w:rFonts w:cstheme="minorHAnsi"/>
                <w:lang w:val="en-GB"/>
              </w:rPr>
              <w:t>The main objectives of the meeting were to:</w:t>
            </w:r>
          </w:p>
          <w:p w14:paraId="739C503C" w14:textId="77777777" w:rsidR="00523887" w:rsidRDefault="00B8780E">
            <w:pPr>
              <w:pStyle w:val="ListParagraph"/>
              <w:numPr>
                <w:ilvl w:val="0"/>
                <w:numId w:val="2"/>
              </w:numPr>
              <w:autoSpaceDE w:val="0"/>
              <w:adjustRightInd w:val="0"/>
              <w:spacing w:line="273" w:lineRule="auto"/>
              <w:rPr>
                <w:rFonts w:eastAsia="Calibri" w:cstheme="minorHAnsi"/>
                <w:color w:val="000000"/>
                <w:lang w:eastAsia="en-GB"/>
              </w:rPr>
            </w:pPr>
            <w:proofErr w:type="spellStart"/>
            <w:r>
              <w:rPr>
                <w:rFonts w:eastAsia="Calibri" w:cstheme="minorHAnsi"/>
                <w:color w:val="000000"/>
                <w:lang w:eastAsia="en-GB"/>
              </w:rPr>
              <w:t>Familiarise</w:t>
            </w:r>
            <w:proofErr w:type="spellEnd"/>
            <w:r>
              <w:rPr>
                <w:rFonts w:eastAsia="Calibri" w:cstheme="minorHAnsi"/>
                <w:color w:val="000000"/>
                <w:lang w:eastAsia="en-GB"/>
              </w:rPr>
              <w:t xml:space="preserve"> and </w:t>
            </w:r>
            <w:proofErr w:type="spellStart"/>
            <w:r>
              <w:rPr>
                <w:rFonts w:eastAsia="Calibri" w:cstheme="minorHAnsi"/>
                <w:color w:val="000000"/>
                <w:lang w:eastAsia="en-GB"/>
              </w:rPr>
              <w:t>understand</w:t>
            </w:r>
            <w:proofErr w:type="spellEnd"/>
            <w:r>
              <w:rPr>
                <w:rFonts w:eastAsia="Calibri" w:cstheme="minorHAnsi"/>
                <w:color w:val="000000"/>
                <w:lang w:eastAsia="en-GB"/>
              </w:rPr>
              <w:t xml:space="preserve"> </w:t>
            </w:r>
            <w:proofErr w:type="spellStart"/>
            <w:r>
              <w:rPr>
                <w:rFonts w:eastAsia="Calibri" w:cstheme="minorHAnsi"/>
                <w:color w:val="000000"/>
                <w:lang w:eastAsia="en-GB"/>
              </w:rPr>
              <w:t>all</w:t>
            </w:r>
            <w:proofErr w:type="spellEnd"/>
            <w:r>
              <w:rPr>
                <w:rFonts w:eastAsia="Calibri" w:cstheme="minorHAnsi"/>
                <w:color w:val="000000"/>
                <w:lang w:eastAsia="en-GB"/>
              </w:rPr>
              <w:t xml:space="preserve"> </w:t>
            </w:r>
            <w:proofErr w:type="spellStart"/>
            <w:r>
              <w:rPr>
                <w:rFonts w:eastAsia="Calibri" w:cstheme="minorHAnsi"/>
                <w:color w:val="000000"/>
                <w:lang w:eastAsia="en-GB"/>
              </w:rPr>
              <w:t>aspects</w:t>
            </w:r>
            <w:proofErr w:type="spellEnd"/>
            <w:r>
              <w:rPr>
                <w:rFonts w:eastAsia="Calibri" w:cstheme="minorHAnsi"/>
                <w:color w:val="000000"/>
                <w:lang w:eastAsia="en-GB"/>
              </w:rPr>
              <w:t xml:space="preserve"> of </w:t>
            </w:r>
            <w:proofErr w:type="spellStart"/>
            <w:r>
              <w:rPr>
                <w:rFonts w:eastAsia="Calibri" w:cstheme="minorHAnsi"/>
                <w:color w:val="000000"/>
                <w:lang w:eastAsia="en-GB"/>
              </w:rPr>
              <w:t>the</w:t>
            </w:r>
            <w:proofErr w:type="spellEnd"/>
            <w:r>
              <w:rPr>
                <w:rFonts w:eastAsia="Calibri" w:cstheme="minorHAnsi"/>
                <w:color w:val="000000"/>
                <w:lang w:eastAsia="en-GB"/>
              </w:rPr>
              <w:t xml:space="preserve"> </w:t>
            </w:r>
            <w:proofErr w:type="spellStart"/>
            <w:r>
              <w:rPr>
                <w:rFonts w:eastAsia="Calibri" w:cstheme="minorHAnsi"/>
                <w:color w:val="000000"/>
                <w:lang w:eastAsia="en-GB"/>
              </w:rPr>
              <w:t>project</w:t>
            </w:r>
            <w:proofErr w:type="spellEnd"/>
          </w:p>
          <w:p w14:paraId="4EBEF7BF" w14:textId="4A1FBFE7" w:rsidR="00523887" w:rsidRDefault="00B8780E">
            <w:pPr>
              <w:pStyle w:val="ListParagraph"/>
              <w:numPr>
                <w:ilvl w:val="0"/>
                <w:numId w:val="2"/>
              </w:numPr>
              <w:autoSpaceDE w:val="0"/>
              <w:adjustRightInd w:val="0"/>
              <w:spacing w:line="273" w:lineRule="auto"/>
              <w:rPr>
                <w:rFonts w:eastAsia="Calibri" w:cstheme="minorHAnsi"/>
                <w:color w:val="000000"/>
                <w:lang w:eastAsia="en-GB"/>
              </w:rPr>
            </w:pPr>
            <w:proofErr w:type="spellStart"/>
            <w:r>
              <w:rPr>
                <w:rFonts w:eastAsia="Calibri" w:cstheme="minorHAnsi"/>
                <w:color w:val="000000"/>
                <w:lang w:eastAsia="en-GB"/>
              </w:rPr>
              <w:t>Discuss</w:t>
            </w:r>
            <w:proofErr w:type="spellEnd"/>
            <w:r>
              <w:rPr>
                <w:rFonts w:eastAsia="Calibri" w:cstheme="minorHAnsi"/>
                <w:color w:val="000000"/>
                <w:lang w:eastAsia="en-GB"/>
              </w:rPr>
              <w:t xml:space="preserve"> </w:t>
            </w:r>
            <w:proofErr w:type="spellStart"/>
            <w:r>
              <w:rPr>
                <w:rFonts w:eastAsia="Calibri" w:cstheme="minorHAnsi"/>
                <w:color w:val="000000"/>
                <w:lang w:eastAsia="en-GB"/>
              </w:rPr>
              <w:t>the</w:t>
            </w:r>
            <w:proofErr w:type="spellEnd"/>
            <w:r>
              <w:rPr>
                <w:rFonts w:eastAsia="Calibri" w:cstheme="minorHAnsi"/>
                <w:color w:val="000000"/>
                <w:lang w:eastAsia="en-GB"/>
              </w:rPr>
              <w:t xml:space="preserve"> </w:t>
            </w:r>
            <w:proofErr w:type="spellStart"/>
            <w:r>
              <w:rPr>
                <w:rFonts w:eastAsia="Calibri" w:cstheme="minorHAnsi"/>
                <w:color w:val="000000"/>
                <w:lang w:eastAsia="en-GB"/>
              </w:rPr>
              <w:t>progress</w:t>
            </w:r>
            <w:proofErr w:type="spellEnd"/>
            <w:r>
              <w:rPr>
                <w:rFonts w:eastAsia="Calibri" w:cstheme="minorHAnsi"/>
                <w:color w:val="000000"/>
                <w:lang w:eastAsia="en-GB"/>
              </w:rPr>
              <w:t xml:space="preserve"> </w:t>
            </w:r>
            <w:proofErr w:type="spellStart"/>
            <w:r>
              <w:rPr>
                <w:rFonts w:eastAsia="Calibri" w:cstheme="minorHAnsi"/>
                <w:color w:val="000000"/>
                <w:lang w:eastAsia="en-GB"/>
              </w:rPr>
              <w:t>with</w:t>
            </w:r>
            <w:proofErr w:type="spellEnd"/>
            <w:r>
              <w:rPr>
                <w:rFonts w:eastAsia="Calibri" w:cstheme="minorHAnsi"/>
                <w:color w:val="000000"/>
                <w:lang w:eastAsia="en-GB"/>
              </w:rPr>
              <w:t xml:space="preserve"> </w:t>
            </w:r>
            <w:proofErr w:type="spellStart"/>
            <w:r w:rsidR="00115A95">
              <w:rPr>
                <w:rFonts w:eastAsia="Calibri" w:cstheme="minorHAnsi"/>
                <w:color w:val="000000"/>
                <w:lang w:eastAsia="en-GB"/>
              </w:rPr>
              <w:t>learning</w:t>
            </w:r>
            <w:proofErr w:type="spellEnd"/>
            <w:r>
              <w:rPr>
                <w:rFonts w:eastAsia="Calibri" w:cstheme="minorHAnsi"/>
                <w:color w:val="000000"/>
                <w:lang w:eastAsia="en-GB"/>
              </w:rPr>
              <w:t xml:space="preserve"> </w:t>
            </w:r>
            <w:proofErr w:type="spellStart"/>
            <w:r>
              <w:rPr>
                <w:rFonts w:eastAsia="Calibri" w:cstheme="minorHAnsi"/>
                <w:color w:val="000000"/>
                <w:lang w:eastAsia="en-GB"/>
              </w:rPr>
              <w:t>units</w:t>
            </w:r>
            <w:proofErr w:type="spellEnd"/>
            <w:r>
              <w:rPr>
                <w:rFonts w:eastAsia="Calibri" w:cstheme="minorHAnsi"/>
                <w:color w:val="000000"/>
                <w:lang w:eastAsia="en-GB"/>
              </w:rPr>
              <w:t xml:space="preserve"> </w:t>
            </w:r>
            <w:proofErr w:type="spellStart"/>
            <w:r>
              <w:rPr>
                <w:rFonts w:eastAsia="Calibri" w:cstheme="minorHAnsi"/>
                <w:color w:val="000000"/>
                <w:lang w:eastAsia="en-GB"/>
              </w:rPr>
              <w:t>for</w:t>
            </w:r>
            <w:proofErr w:type="spellEnd"/>
            <w:r>
              <w:rPr>
                <w:rFonts w:eastAsia="Calibri" w:cstheme="minorHAnsi"/>
                <w:color w:val="000000"/>
                <w:lang w:eastAsia="en-GB"/>
              </w:rPr>
              <w:t xml:space="preserve"> </w:t>
            </w:r>
            <w:proofErr w:type="spellStart"/>
            <w:r>
              <w:rPr>
                <w:rFonts w:eastAsia="Calibri" w:cstheme="minorHAnsi"/>
                <w:color w:val="000000"/>
                <w:lang w:eastAsia="en-GB"/>
              </w:rPr>
              <w:t>the</w:t>
            </w:r>
            <w:proofErr w:type="spellEnd"/>
            <w:r>
              <w:rPr>
                <w:rFonts w:eastAsia="Calibri" w:cstheme="minorHAnsi"/>
                <w:color w:val="000000"/>
                <w:lang w:eastAsia="en-GB"/>
              </w:rPr>
              <w:t xml:space="preserve"> MOOC training</w:t>
            </w:r>
          </w:p>
          <w:p w14:paraId="0F332E3C" w14:textId="3F11D54A" w:rsidR="00523887" w:rsidRDefault="00B8780E">
            <w:pPr>
              <w:pStyle w:val="ListParagraph"/>
              <w:numPr>
                <w:ilvl w:val="0"/>
                <w:numId w:val="2"/>
              </w:numPr>
              <w:autoSpaceDE w:val="0"/>
              <w:adjustRightInd w:val="0"/>
              <w:spacing w:line="273" w:lineRule="auto"/>
              <w:rPr>
                <w:rFonts w:eastAsia="Calibri" w:cstheme="minorHAnsi"/>
                <w:color w:val="000000"/>
                <w:lang w:eastAsia="en-GB"/>
              </w:rPr>
            </w:pPr>
            <w:r>
              <w:rPr>
                <w:rFonts w:eastAsia="Calibri" w:cstheme="minorHAnsi"/>
                <w:color w:val="000000"/>
                <w:lang w:eastAsia="en-GB"/>
              </w:rPr>
              <w:t xml:space="preserve"> </w:t>
            </w:r>
            <w:proofErr w:type="spellStart"/>
            <w:r>
              <w:rPr>
                <w:rFonts w:eastAsia="Calibri" w:cstheme="minorHAnsi"/>
                <w:color w:val="000000"/>
                <w:lang w:eastAsia="en-GB"/>
              </w:rPr>
              <w:t>Present</w:t>
            </w:r>
            <w:proofErr w:type="spellEnd"/>
            <w:r>
              <w:rPr>
                <w:rFonts w:eastAsia="Calibri" w:cstheme="minorHAnsi"/>
                <w:color w:val="000000"/>
                <w:lang w:eastAsia="en-GB"/>
              </w:rPr>
              <w:t xml:space="preserve"> </w:t>
            </w:r>
            <w:proofErr w:type="spellStart"/>
            <w:r>
              <w:rPr>
                <w:rFonts w:eastAsia="Calibri" w:cstheme="minorHAnsi"/>
                <w:color w:val="000000"/>
                <w:lang w:eastAsia="en-GB"/>
              </w:rPr>
              <w:t>the</w:t>
            </w:r>
            <w:proofErr w:type="spellEnd"/>
            <w:r>
              <w:rPr>
                <w:rFonts w:eastAsia="Calibri" w:cstheme="minorHAnsi"/>
                <w:color w:val="000000"/>
                <w:lang w:eastAsia="en-GB"/>
              </w:rPr>
              <w:t xml:space="preserve"> </w:t>
            </w:r>
            <w:r>
              <w:rPr>
                <w:rFonts w:eastAsia="Calibri" w:cstheme="minorHAnsi"/>
                <w:color w:val="000000"/>
                <w:lang w:val="en-US" w:eastAsia="en-GB"/>
              </w:rPr>
              <w:t xml:space="preserve">MOOC </w:t>
            </w:r>
            <w:proofErr w:type="spellStart"/>
            <w:r>
              <w:rPr>
                <w:rFonts w:eastAsia="Calibri" w:cstheme="minorHAnsi"/>
                <w:color w:val="000000"/>
                <w:lang w:eastAsia="en-GB"/>
              </w:rPr>
              <w:t>platform</w:t>
            </w:r>
            <w:proofErr w:type="spellEnd"/>
            <w:r>
              <w:rPr>
                <w:rFonts w:eastAsia="Calibri" w:cstheme="minorHAnsi"/>
                <w:color w:val="000000"/>
                <w:lang w:eastAsia="en-GB"/>
              </w:rPr>
              <w:t xml:space="preserve"> and </w:t>
            </w:r>
            <w:proofErr w:type="spellStart"/>
            <w:r>
              <w:rPr>
                <w:rFonts w:eastAsia="Calibri" w:cstheme="minorHAnsi"/>
                <w:color w:val="000000"/>
                <w:lang w:eastAsia="en-GB"/>
              </w:rPr>
              <w:t>understand</w:t>
            </w:r>
            <w:proofErr w:type="spellEnd"/>
            <w:r>
              <w:rPr>
                <w:rFonts w:eastAsia="Calibri" w:cstheme="minorHAnsi"/>
                <w:color w:val="000000"/>
                <w:lang w:eastAsia="en-GB"/>
              </w:rPr>
              <w:t xml:space="preserve"> </w:t>
            </w:r>
            <w:proofErr w:type="spellStart"/>
            <w:r>
              <w:rPr>
                <w:rFonts w:eastAsia="Calibri" w:cstheme="minorHAnsi"/>
                <w:color w:val="000000"/>
                <w:lang w:eastAsia="en-GB"/>
              </w:rPr>
              <w:t>how</w:t>
            </w:r>
            <w:proofErr w:type="spellEnd"/>
            <w:r>
              <w:rPr>
                <w:rFonts w:eastAsia="Calibri" w:cstheme="minorHAnsi"/>
                <w:color w:val="000000"/>
                <w:lang w:eastAsia="en-GB"/>
              </w:rPr>
              <w:t xml:space="preserve"> </w:t>
            </w:r>
            <w:proofErr w:type="spellStart"/>
            <w:r>
              <w:rPr>
                <w:rFonts w:eastAsia="Calibri" w:cstheme="minorHAnsi"/>
                <w:color w:val="000000"/>
                <w:lang w:eastAsia="en-GB"/>
              </w:rPr>
              <w:t>it</w:t>
            </w:r>
            <w:proofErr w:type="spellEnd"/>
            <w:r>
              <w:rPr>
                <w:rFonts w:eastAsia="Calibri" w:cstheme="minorHAnsi"/>
                <w:color w:val="000000"/>
                <w:lang w:eastAsia="en-GB"/>
              </w:rPr>
              <w:t xml:space="preserve"> </w:t>
            </w:r>
            <w:proofErr w:type="spellStart"/>
            <w:r>
              <w:rPr>
                <w:rFonts w:eastAsia="Calibri" w:cstheme="minorHAnsi"/>
                <w:color w:val="000000"/>
                <w:lang w:eastAsia="en-GB"/>
              </w:rPr>
              <w:t>will</w:t>
            </w:r>
            <w:proofErr w:type="spellEnd"/>
            <w:r>
              <w:rPr>
                <w:rFonts w:eastAsia="Calibri" w:cstheme="minorHAnsi"/>
                <w:color w:val="000000"/>
                <w:lang w:eastAsia="en-GB"/>
              </w:rPr>
              <w:t xml:space="preserve"> </w:t>
            </w:r>
            <w:proofErr w:type="spellStart"/>
            <w:r>
              <w:rPr>
                <w:rFonts w:eastAsia="Calibri" w:cstheme="minorHAnsi"/>
                <w:color w:val="000000"/>
                <w:lang w:eastAsia="en-GB"/>
              </w:rPr>
              <w:t>work</w:t>
            </w:r>
            <w:proofErr w:type="spellEnd"/>
          </w:p>
          <w:p w14:paraId="39817117" w14:textId="77777777" w:rsidR="00523887" w:rsidRDefault="00B8780E">
            <w:pPr>
              <w:pStyle w:val="ListParagraph"/>
              <w:numPr>
                <w:ilvl w:val="0"/>
                <w:numId w:val="2"/>
              </w:numPr>
              <w:autoSpaceDE w:val="0"/>
              <w:adjustRightInd w:val="0"/>
              <w:spacing w:line="273" w:lineRule="auto"/>
              <w:rPr>
                <w:rFonts w:eastAsia="Calibri" w:cstheme="minorHAnsi"/>
                <w:color w:val="000000"/>
                <w:lang w:eastAsia="en-GB"/>
              </w:rPr>
            </w:pPr>
            <w:r>
              <w:rPr>
                <w:rFonts w:eastAsia="Calibri" w:cstheme="minorHAnsi"/>
                <w:color w:val="000000"/>
                <w:lang w:eastAsia="en-GB"/>
              </w:rPr>
              <w:t xml:space="preserve"> </w:t>
            </w:r>
            <w:proofErr w:type="spellStart"/>
            <w:r>
              <w:rPr>
                <w:rFonts w:eastAsia="Calibri" w:cstheme="minorHAnsi"/>
                <w:color w:val="000000"/>
                <w:lang w:eastAsia="en-GB"/>
              </w:rPr>
              <w:t>Present</w:t>
            </w:r>
            <w:proofErr w:type="spellEnd"/>
            <w:r>
              <w:rPr>
                <w:rFonts w:eastAsia="Calibri" w:cstheme="minorHAnsi"/>
                <w:color w:val="000000"/>
                <w:lang w:eastAsia="en-GB"/>
              </w:rPr>
              <w:t xml:space="preserve"> and </w:t>
            </w:r>
            <w:proofErr w:type="spellStart"/>
            <w:r>
              <w:rPr>
                <w:rFonts w:eastAsia="Calibri" w:cstheme="minorHAnsi"/>
                <w:color w:val="000000"/>
                <w:lang w:eastAsia="en-GB"/>
              </w:rPr>
              <w:t>discuss</w:t>
            </w:r>
            <w:proofErr w:type="spellEnd"/>
            <w:r>
              <w:rPr>
                <w:rFonts w:eastAsia="Calibri" w:cstheme="minorHAnsi"/>
                <w:color w:val="000000"/>
                <w:lang w:eastAsia="en-GB"/>
              </w:rPr>
              <w:t xml:space="preserve"> </w:t>
            </w:r>
            <w:proofErr w:type="spellStart"/>
            <w:r>
              <w:rPr>
                <w:rFonts w:eastAsia="Calibri" w:cstheme="minorHAnsi"/>
                <w:color w:val="000000"/>
                <w:lang w:eastAsia="en-GB"/>
              </w:rPr>
              <w:t>the</w:t>
            </w:r>
            <w:proofErr w:type="spellEnd"/>
            <w:r>
              <w:rPr>
                <w:rFonts w:eastAsia="Calibri" w:cstheme="minorHAnsi"/>
                <w:color w:val="000000"/>
                <w:lang w:eastAsia="en-GB"/>
              </w:rPr>
              <w:t xml:space="preserve"> </w:t>
            </w:r>
            <w:proofErr w:type="spellStart"/>
            <w:r>
              <w:rPr>
                <w:rFonts w:eastAsia="Calibri" w:cstheme="minorHAnsi"/>
                <w:color w:val="000000"/>
                <w:lang w:eastAsia="en-GB"/>
              </w:rPr>
              <w:t>proposal</w:t>
            </w:r>
            <w:proofErr w:type="spellEnd"/>
            <w:r>
              <w:rPr>
                <w:rFonts w:eastAsia="Calibri" w:cstheme="minorHAnsi"/>
                <w:color w:val="000000"/>
                <w:lang w:eastAsia="en-GB"/>
              </w:rPr>
              <w:t xml:space="preserve"> </w:t>
            </w:r>
            <w:proofErr w:type="spellStart"/>
            <w:r>
              <w:rPr>
                <w:rFonts w:eastAsia="Calibri" w:cstheme="minorHAnsi"/>
                <w:color w:val="000000"/>
                <w:lang w:eastAsia="en-GB"/>
              </w:rPr>
              <w:t>for</w:t>
            </w:r>
            <w:proofErr w:type="spellEnd"/>
            <w:r>
              <w:rPr>
                <w:rFonts w:eastAsia="Calibri" w:cstheme="minorHAnsi"/>
                <w:color w:val="000000"/>
                <w:lang w:eastAsia="en-GB"/>
              </w:rPr>
              <w:t xml:space="preserve"> </w:t>
            </w:r>
            <w:proofErr w:type="spellStart"/>
            <w:r>
              <w:rPr>
                <w:rFonts w:eastAsia="Calibri" w:cstheme="minorHAnsi"/>
                <w:color w:val="000000"/>
                <w:lang w:eastAsia="en-GB"/>
              </w:rPr>
              <w:t>the</w:t>
            </w:r>
            <w:proofErr w:type="spellEnd"/>
            <w:r>
              <w:rPr>
                <w:rFonts w:eastAsia="Calibri" w:cstheme="minorHAnsi"/>
                <w:color w:val="000000"/>
                <w:lang w:eastAsia="en-GB"/>
              </w:rPr>
              <w:t xml:space="preserve"> IENE </w:t>
            </w:r>
            <w:proofErr w:type="spellStart"/>
            <w:r>
              <w:rPr>
                <w:rFonts w:eastAsia="Calibri" w:cstheme="minorHAnsi"/>
                <w:color w:val="000000"/>
                <w:lang w:eastAsia="en-GB"/>
              </w:rPr>
              <w:t>website</w:t>
            </w:r>
            <w:proofErr w:type="spellEnd"/>
            <w:r>
              <w:rPr>
                <w:rFonts w:eastAsia="Calibri" w:cstheme="minorHAnsi"/>
                <w:color w:val="000000"/>
                <w:lang w:eastAsia="en-GB"/>
              </w:rPr>
              <w:t xml:space="preserve"> </w:t>
            </w:r>
            <w:proofErr w:type="spellStart"/>
            <w:r>
              <w:rPr>
                <w:rFonts w:eastAsia="Calibri" w:cstheme="minorHAnsi"/>
                <w:color w:val="000000"/>
                <w:lang w:eastAsia="en-GB"/>
              </w:rPr>
              <w:t>refresh</w:t>
            </w:r>
            <w:proofErr w:type="spellEnd"/>
          </w:p>
          <w:p w14:paraId="35DC4929" w14:textId="77777777" w:rsidR="00523887" w:rsidRDefault="00523887">
            <w:pPr>
              <w:autoSpaceDE w:val="0"/>
              <w:adjustRightInd w:val="0"/>
              <w:spacing w:after="0" w:line="273" w:lineRule="auto"/>
              <w:ind w:left="360"/>
              <w:rPr>
                <w:rFonts w:ascii="Times New Roman" w:eastAsia="Calibri" w:hAnsi="Times New Roman" w:cs="Times New Roman"/>
                <w:color w:val="000000"/>
                <w:lang w:eastAsia="en-GB"/>
              </w:rPr>
            </w:pPr>
          </w:p>
          <w:p w14:paraId="5EEF8083" w14:textId="77777777" w:rsidR="00523887" w:rsidRDefault="00B8780E">
            <w:pPr>
              <w:pStyle w:val="ListParagraph"/>
              <w:autoSpaceDE w:val="0"/>
              <w:adjustRightInd w:val="0"/>
              <w:spacing w:after="0" w:line="273" w:lineRule="auto"/>
              <w:rPr>
                <w:rStyle w:val="Hyperlink"/>
                <w:rFonts w:ascii="Times New Roman" w:eastAsia="Calibri" w:hAnsi="Times New Roman" w:cs="Times New Roman"/>
                <w:color w:val="000000"/>
                <w:u w:val="none"/>
                <w:lang w:eastAsia="en-GB"/>
              </w:rPr>
            </w:pPr>
            <w:r>
              <w:rPr>
                <w:rFonts w:ascii="Times New Roman" w:eastAsia="Calibri" w:hAnsi="Times New Roman" w:cs="Times New Roman"/>
                <w:noProof/>
                <w:color w:val="000000"/>
                <w:lang w:val="el-GR" w:eastAsia="el-GR"/>
              </w:rPr>
              <w:drawing>
                <wp:inline distT="0" distB="0" distL="0" distR="0" wp14:anchorId="3BD59AA1" wp14:editId="0C99DD0C">
                  <wp:extent cx="4452620" cy="2893060"/>
                  <wp:effectExtent l="0" t="0" r="5080" b="2540"/>
                  <wp:docPr id="29" name="Picture 28" descr="248059693_4256782794370804_42568032497567845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248059693_4256782794370804_4256803249756784552_n.jpg"/>
                          <pic:cNvPicPr>
                            <a:picLocks noChangeAspect="1"/>
                          </pic:cNvPicPr>
                        </pic:nvPicPr>
                        <pic:blipFill>
                          <a:blip r:embed="rId20" cstate="print"/>
                          <a:stretch>
                            <a:fillRect/>
                          </a:stretch>
                        </pic:blipFill>
                        <pic:spPr>
                          <a:xfrm>
                            <a:off x="0" y="0"/>
                            <a:ext cx="4478959" cy="2910062"/>
                          </a:xfrm>
                          <a:prstGeom prst="rect">
                            <a:avLst/>
                          </a:prstGeom>
                        </pic:spPr>
                      </pic:pic>
                    </a:graphicData>
                  </a:graphic>
                </wp:inline>
              </w:drawing>
            </w:r>
          </w:p>
          <w:p w14:paraId="2521FA88" w14:textId="77777777" w:rsidR="00523887" w:rsidRDefault="00523887">
            <w:pPr>
              <w:spacing w:after="0" w:line="240" w:lineRule="auto"/>
              <w:rPr>
                <w:rFonts w:cstheme="minorHAnsi"/>
              </w:rPr>
            </w:pPr>
          </w:p>
        </w:tc>
      </w:tr>
      <w:tr w:rsidR="00523887" w14:paraId="3294A45A" w14:textId="77777777">
        <w:tc>
          <w:tcPr>
            <w:tcW w:w="1809" w:type="dxa"/>
            <w:shd w:val="clear" w:color="auto" w:fill="1F497D" w:themeFill="text2"/>
          </w:tcPr>
          <w:p w14:paraId="25E8358E" w14:textId="77777777" w:rsidR="00523887" w:rsidRDefault="00B8780E">
            <w:pPr>
              <w:spacing w:after="0" w:line="240" w:lineRule="auto"/>
              <w:jc w:val="center"/>
              <w:rPr>
                <w:rFonts w:cstheme="minorHAnsi"/>
                <w:b/>
                <w:color w:val="FFFFFF" w:themeColor="background1"/>
                <w:sz w:val="24"/>
                <w:szCs w:val="24"/>
                <w:lang w:val="en-GB"/>
              </w:rPr>
            </w:pPr>
            <w:r>
              <w:rPr>
                <w:rFonts w:cstheme="minorHAnsi"/>
                <w:b/>
                <w:color w:val="FFFFFF" w:themeColor="background1"/>
                <w:sz w:val="24"/>
                <w:szCs w:val="24"/>
                <w:lang w:val="en-GB"/>
              </w:rPr>
              <w:t>Next meeting</w:t>
            </w:r>
          </w:p>
        </w:tc>
        <w:tc>
          <w:tcPr>
            <w:tcW w:w="236" w:type="dxa"/>
          </w:tcPr>
          <w:p w14:paraId="585B5250" w14:textId="77777777" w:rsidR="00523887" w:rsidRDefault="00523887">
            <w:pPr>
              <w:spacing w:after="0" w:line="240" w:lineRule="auto"/>
              <w:rPr>
                <w:rFonts w:cstheme="minorHAnsi"/>
                <w:sz w:val="24"/>
                <w:szCs w:val="24"/>
                <w:lang w:val="en-GB"/>
              </w:rPr>
            </w:pPr>
          </w:p>
        </w:tc>
        <w:tc>
          <w:tcPr>
            <w:tcW w:w="9131" w:type="dxa"/>
            <w:gridSpan w:val="2"/>
            <w:shd w:val="clear" w:color="auto" w:fill="FDE9D9" w:themeFill="accent6" w:themeFillTint="33"/>
          </w:tcPr>
          <w:p w14:paraId="4271BD13" w14:textId="77777777" w:rsidR="00523887" w:rsidRDefault="00523887">
            <w:pPr>
              <w:spacing w:after="0" w:line="240" w:lineRule="auto"/>
              <w:jc w:val="center"/>
              <w:rPr>
                <w:rFonts w:cstheme="minorHAnsi"/>
                <w:b/>
                <w:sz w:val="24"/>
                <w:szCs w:val="24"/>
                <w:lang w:val="en-GB"/>
              </w:rPr>
            </w:pPr>
          </w:p>
          <w:p w14:paraId="206F5EF7" w14:textId="2A303F97" w:rsidR="00523887" w:rsidRDefault="00EA707A">
            <w:pPr>
              <w:spacing w:after="0" w:line="240" w:lineRule="auto"/>
              <w:jc w:val="center"/>
              <w:rPr>
                <w:rFonts w:cstheme="minorHAnsi"/>
                <w:b/>
                <w:sz w:val="24"/>
                <w:szCs w:val="24"/>
                <w:lang w:val="en-GB"/>
              </w:rPr>
            </w:pPr>
            <w:r>
              <w:rPr>
                <w:rFonts w:cstheme="minorHAnsi"/>
                <w:b/>
                <w:sz w:val="24"/>
                <w:szCs w:val="24"/>
                <w:lang w:val="en-GB"/>
              </w:rPr>
              <w:t>The n</w:t>
            </w:r>
            <w:r w:rsidR="00B8780E">
              <w:rPr>
                <w:rFonts w:cstheme="minorHAnsi"/>
                <w:b/>
                <w:sz w:val="24"/>
                <w:szCs w:val="24"/>
                <w:lang w:val="en-GB"/>
              </w:rPr>
              <w:t xml:space="preserve">ext meeting will be in March 2022 in </w:t>
            </w:r>
            <w:r w:rsidR="00B8780E">
              <w:rPr>
                <w:rFonts w:cstheme="minorHAnsi"/>
                <w:b/>
                <w:sz w:val="24"/>
                <w:szCs w:val="24"/>
                <w:lang w:val="en-US"/>
              </w:rPr>
              <w:t xml:space="preserve">Genova, </w:t>
            </w:r>
            <w:r w:rsidR="00B8780E">
              <w:rPr>
                <w:rFonts w:cstheme="minorHAnsi"/>
                <w:b/>
                <w:sz w:val="24"/>
                <w:szCs w:val="24"/>
                <w:lang w:val="en-GB"/>
              </w:rPr>
              <w:t>Italy</w:t>
            </w:r>
          </w:p>
          <w:p w14:paraId="6B9AF422" w14:textId="77777777" w:rsidR="00523887" w:rsidRDefault="00523887">
            <w:pPr>
              <w:spacing w:after="0" w:line="240" w:lineRule="auto"/>
              <w:rPr>
                <w:rFonts w:cstheme="minorHAnsi"/>
                <w:b/>
                <w:sz w:val="24"/>
                <w:szCs w:val="24"/>
                <w:lang w:val="en-GB"/>
              </w:rPr>
            </w:pPr>
          </w:p>
        </w:tc>
      </w:tr>
      <w:tr w:rsidR="00523887" w14:paraId="48246039" w14:textId="77777777">
        <w:tc>
          <w:tcPr>
            <w:tcW w:w="1809" w:type="dxa"/>
            <w:shd w:val="clear" w:color="auto" w:fill="auto"/>
          </w:tcPr>
          <w:p w14:paraId="0B71EF09" w14:textId="77777777" w:rsidR="00523887" w:rsidRDefault="00B8780E">
            <w:pPr>
              <w:spacing w:after="0" w:line="240" w:lineRule="auto"/>
              <w:rPr>
                <w:rFonts w:cstheme="minorHAnsi"/>
                <w:sz w:val="24"/>
                <w:szCs w:val="24"/>
                <w:lang w:val="en-GB"/>
              </w:rPr>
            </w:pPr>
            <w:r>
              <w:rPr>
                <w:rFonts w:cstheme="minorHAnsi"/>
                <w:noProof/>
                <w:sz w:val="24"/>
                <w:szCs w:val="24"/>
                <w:lang w:val="el-GR" w:eastAsia="el-GR"/>
              </w:rPr>
              <w:drawing>
                <wp:anchor distT="0" distB="0" distL="114300" distR="114300" simplePos="0" relativeHeight="251662336" behindDoc="0" locked="0" layoutInCell="1" allowOverlap="1" wp14:anchorId="05C1BE93" wp14:editId="4AE914CB">
                  <wp:simplePos x="0" y="0"/>
                  <wp:positionH relativeFrom="column">
                    <wp:posOffset>-69605</wp:posOffset>
                  </wp:positionH>
                  <wp:positionV relativeFrom="paragraph">
                    <wp:posOffset>99261</wp:posOffset>
                  </wp:positionV>
                  <wp:extent cx="2018923" cy="470334"/>
                  <wp:effectExtent l="0" t="0" r="635" b="0"/>
                  <wp:wrapNone/>
                  <wp:docPr id="21"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21" name="Picture 6" descr="https://eacea.ec.europa.eu/sites/eacea-site/files/logosbeneficaireserasmusright_en.jpg"/>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17283" cy="4932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sz w:val="24"/>
                <w:szCs w:val="24"/>
                <w:lang w:val="en-GB"/>
              </w:rPr>
              <mc:AlternateContent>
                <mc:Choice Requires="wps">
                  <w:drawing>
                    <wp:anchor distT="0" distB="0" distL="114300" distR="114300" simplePos="0" relativeHeight="251668480" behindDoc="0" locked="0" layoutInCell="1" allowOverlap="1" wp14:anchorId="6E3C8FE0" wp14:editId="24686C01">
                      <wp:simplePos x="0" y="0"/>
                      <wp:positionH relativeFrom="column">
                        <wp:posOffset>21590</wp:posOffset>
                      </wp:positionH>
                      <wp:positionV relativeFrom="paragraph">
                        <wp:posOffset>601345</wp:posOffset>
                      </wp:positionV>
                      <wp:extent cx="6776720" cy="381000"/>
                      <wp:effectExtent l="0" t="0" r="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381000"/>
                              </a:xfrm>
                              <a:prstGeom prst="rect">
                                <a:avLst/>
                              </a:prstGeom>
                              <a:solidFill>
                                <a:schemeClr val="tx2">
                                  <a:lumMod val="20000"/>
                                  <a:lumOff val="80000"/>
                                </a:schemeClr>
                              </a:solidFill>
                              <a:ln>
                                <a:noFill/>
                              </a:ln>
                            </wps:spPr>
                            <wps:txbx>
                              <w:txbxContent>
                                <w:p w14:paraId="26EA9697" w14:textId="77777777" w:rsidR="00523887" w:rsidRDefault="00B8780E">
                                  <w:pPr>
                                    <w:ind w:left="1440"/>
                                    <w:rPr>
                                      <w:sz w:val="20"/>
                                      <w:szCs w:val="20"/>
                                      <w:lang w:val="en-GB"/>
                                    </w:rPr>
                                  </w:pPr>
                                  <w:r>
                                    <w:rPr>
                                      <w:b/>
                                      <w:i/>
                                      <w:iCs/>
                                      <w:color w:val="17365D"/>
                                      <w:sz w:val="16"/>
                                      <w:szCs w:val="16"/>
                                      <w:lang w:val="en-GB"/>
                                    </w:rPr>
                                    <w:t>This project has been funded with support from the European Commission. This publication reflects the views only of the author, and the Commission cannot be held responsible for any use which may be made of the information contained therein.</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rect id="Rectangle 26" o:spid="_x0000_s1026" o:spt="1" style="position:absolute;left:0pt;margin-left:1.7pt;margin-top:47.35pt;height:30pt;width:533.6pt;z-index:251668480;mso-width-relative:page;mso-height-relative:page;" fillcolor="#C6D9F1 [671]" filled="t" stroked="f" coordsize="21600,21600" o:gfxdata="UEsDBAoAAAAAAIdO4kAAAAAAAAAAAAAAAAAEAAAAZHJzL1BLAwQUAAAACACHTuJAfNw8HdkAAAAJ&#10;AQAADwAAAGRycy9kb3ducmV2LnhtbE2PzU7DMBCE70i8g7VI3Kgd6A+EOD0gIaCFA6US4raJlzgi&#10;Xkexm7Zvj3uC2+7OaPabYnlwnRhpCK1nDdlEgSCuvWm50bD9eLy6BREissHOM2k4UoBleX5WYG78&#10;nt9p3MRGpBAOOWqwMfa5lKG25DBMfE+ctG8/OIxpHRppBtyncNfJa6Xm0mHL6YPFnh4s1T+bndPw&#10;+bQeZfW2si6Tr7OXr+Pqecuo9eVFpu5BRDrEPzOc8BM6lImp8js2QXQabqbJqOFuugBxktVCzUFU&#10;aZqlkywL+b9B+QtQSwMEFAAAAAgAh07iQOlov0syAgAAbgQAAA4AAABkcnMvZTJvRG9jLnhtbK1U&#10;TY/aMBC9V+p/sHwvAUpZNiKsViCqStvuqtv+AOM4xKrjcceGQH99xzZQur3soZfI8+E3b96MM787&#10;dIbtFXoNtuKjwZAzZSXU2m4r/v3b+t2MMx+ErYUBqyp+VJ7fLd6+mfeuVGNowdQKGYFYX/au4m0I&#10;riwKL1vVCT8ApywFG8BOBDJxW9QoekLvTDEeDqdFD1g7BKm8J+8qB/kJEV8DCE2jpVqB3HXKhoyK&#10;yohALflWO88XiW3TKBkem8arwEzFqdOQvlSEzpv4LRZzUW5RuFbLEwXxGgoveuqEtlT0ArUSQbAd&#10;6n+gOi0RPDRhIKErciNJEepiNHyhzXMrnEq9kNTeXUT3/w9Wftk/IdN1xcecWdHRwL+SaMJujWLj&#10;adSnd76ktGf3hLFD7x5A/vDMwrKlNHWPCH2rRE2sRjG/+OtCNDxdZZv+M9QEL3YBklSHBrsISCKw&#10;Q5rI8TIRdQhMknN6czO9GdOwJMXez0bDYRpZIcrzbYc+fFTQsXioOBL5hC72Dz5ENqI8pyT2YHS9&#10;1sYkA7ebpUG2F7Qdy+nqdj1Kd82uI67ZTSuba4qS3LRM2T07uwnfZ5hUy1/jGxurWIj1MpXoSfpE&#10;SbK04bA5nFTeQH0kpRDymtIjpUML+Iuznla04v7nTqDizHyypPbtaDKJO52MyYekE15HNtcRYSVB&#10;VTxwlo/LkN/BzqHetlQpN2/hnibU6CRenF5mdeJNa5j6PD2ZuOfXdsr685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83Dwd2QAAAAkBAAAPAAAAAAAAAAEAIAAAACIAAABkcnMvZG93bnJldi54&#10;bWxQSwECFAAUAAAACACHTuJA6Wi/SzICAABuBAAADgAAAAAAAAABACAAAAAoAQAAZHJzL2Uyb0Rv&#10;Yy54bWxQSwUGAAAAAAYABgBZAQAAzAUAAAAA&#10;">
                      <v:fill on="t" focussize="0,0"/>
                      <v:stroke on="f"/>
                      <v:imagedata o:title=""/>
                      <o:lock v:ext="edit" aspectratio="f"/>
                      <v:textbox>
                        <w:txbxContent>
                          <w:p>
                            <w:pPr>
                              <w:ind w:left="1440"/>
                              <w:rPr>
                                <w:sz w:val="20"/>
                                <w:szCs w:val="20"/>
                                <w:lang w:val="en-GB"/>
                              </w:rPr>
                            </w:pPr>
                            <w:r>
                              <w:rPr>
                                <w:b/>
                                <w:i/>
                                <w:iCs/>
                                <w:color w:val="17365D"/>
                                <w:sz w:val="16"/>
                                <w:szCs w:val="16"/>
                                <w:lang w:val="en-GB"/>
                              </w:rPr>
                              <w:t>This project has been funded with support from the European Commission. This publication reflects the views only of the author, and the Commission cannot be held responsible for any use which may be made of the information contained therein.</w:t>
                            </w:r>
                          </w:p>
                        </w:txbxContent>
                      </v:textbox>
                    </v:rect>
                  </w:pict>
                </mc:Fallback>
              </mc:AlternateContent>
            </w:r>
          </w:p>
        </w:tc>
        <w:tc>
          <w:tcPr>
            <w:tcW w:w="236" w:type="dxa"/>
            <w:shd w:val="clear" w:color="auto" w:fill="auto"/>
          </w:tcPr>
          <w:p w14:paraId="2CEBD3AF" w14:textId="77777777" w:rsidR="00523887" w:rsidRDefault="00523887">
            <w:pPr>
              <w:spacing w:after="0" w:line="240" w:lineRule="auto"/>
              <w:rPr>
                <w:rFonts w:cstheme="minorHAnsi"/>
                <w:sz w:val="24"/>
                <w:szCs w:val="24"/>
                <w:lang w:val="en-GB"/>
              </w:rPr>
            </w:pPr>
          </w:p>
        </w:tc>
        <w:tc>
          <w:tcPr>
            <w:tcW w:w="9131" w:type="dxa"/>
            <w:gridSpan w:val="2"/>
            <w:shd w:val="clear" w:color="auto" w:fill="auto"/>
          </w:tcPr>
          <w:p w14:paraId="6E24A8E1" w14:textId="77777777" w:rsidR="00523887" w:rsidRDefault="00B8780E">
            <w:pPr>
              <w:spacing w:after="0" w:line="240" w:lineRule="auto"/>
              <w:rPr>
                <w:rFonts w:cstheme="minorHAnsi"/>
                <w:sz w:val="24"/>
                <w:szCs w:val="24"/>
                <w:lang w:val="en-GB"/>
              </w:rPr>
            </w:pPr>
            <w:r>
              <w:rPr>
                <w:rFonts w:cstheme="minorHAnsi"/>
                <w:noProof/>
                <w:sz w:val="24"/>
                <w:szCs w:val="24"/>
                <w:lang w:val="el-GR" w:eastAsia="el-GR"/>
              </w:rPr>
              <w:drawing>
                <wp:anchor distT="0" distB="0" distL="114300" distR="114300" simplePos="0" relativeHeight="251663360" behindDoc="0" locked="0" layoutInCell="1" allowOverlap="1" wp14:anchorId="55041DEE" wp14:editId="19FD1CD0">
                  <wp:simplePos x="0" y="0"/>
                  <wp:positionH relativeFrom="column">
                    <wp:posOffset>504190</wp:posOffset>
                  </wp:positionH>
                  <wp:positionV relativeFrom="paragraph">
                    <wp:posOffset>-2540</wp:posOffset>
                  </wp:positionV>
                  <wp:extent cx="873125" cy="523875"/>
                  <wp:effectExtent l="0" t="0" r="3175" b="9525"/>
                  <wp:wrapNone/>
                  <wp:docPr id="22"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C:\Users\elena.rousou\AppData\Local\Microsoft\Windows\Temporary Internet Files\Content.MSO\5024670F.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73355" cy="524013"/>
                          </a:xfrm>
                          <a:prstGeom prst="rect">
                            <a:avLst/>
                          </a:prstGeom>
                          <a:noFill/>
                          <a:ln>
                            <a:noFill/>
                          </a:ln>
                        </pic:spPr>
                      </pic:pic>
                    </a:graphicData>
                  </a:graphic>
                </wp:anchor>
              </w:drawing>
            </w:r>
            <w:r>
              <w:rPr>
                <w:rFonts w:cstheme="minorHAnsi"/>
                <w:noProof/>
                <w:sz w:val="24"/>
                <w:szCs w:val="24"/>
                <w:lang w:val="el-GR" w:eastAsia="el-GR"/>
              </w:rPr>
              <w:drawing>
                <wp:anchor distT="0" distB="0" distL="114300" distR="114300" simplePos="0" relativeHeight="251664384" behindDoc="0" locked="0" layoutInCell="1" allowOverlap="1" wp14:anchorId="1E4719E0" wp14:editId="28B876B3">
                  <wp:simplePos x="0" y="0"/>
                  <wp:positionH relativeFrom="column">
                    <wp:posOffset>1581150</wp:posOffset>
                  </wp:positionH>
                  <wp:positionV relativeFrom="paragraph">
                    <wp:posOffset>-2540</wp:posOffset>
                  </wp:positionV>
                  <wp:extent cx="876300" cy="468630"/>
                  <wp:effectExtent l="0" t="0" r="0" b="8255"/>
                  <wp:wrapNone/>
                  <wp:docPr id="24"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gb.png"/>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76300" cy="468591"/>
                          </a:xfrm>
                          <a:prstGeom prst="rect">
                            <a:avLst/>
                          </a:prstGeom>
                        </pic:spPr>
                      </pic:pic>
                    </a:graphicData>
                  </a:graphic>
                </wp:anchor>
              </w:drawing>
            </w:r>
            <w:r>
              <w:rPr>
                <w:rFonts w:cstheme="minorHAnsi"/>
                <w:noProof/>
                <w:sz w:val="24"/>
                <w:szCs w:val="24"/>
                <w:lang w:val="el-GR" w:eastAsia="el-GR"/>
              </w:rPr>
              <w:drawing>
                <wp:anchor distT="0" distB="0" distL="114300" distR="114300" simplePos="0" relativeHeight="251667456" behindDoc="0" locked="0" layoutInCell="1" allowOverlap="1" wp14:anchorId="47AE8014" wp14:editId="0C744AF2">
                  <wp:simplePos x="0" y="0"/>
                  <wp:positionH relativeFrom="column">
                    <wp:posOffset>2676525</wp:posOffset>
                  </wp:positionH>
                  <wp:positionV relativeFrom="paragraph">
                    <wp:posOffset>-12065</wp:posOffset>
                  </wp:positionV>
                  <wp:extent cx="739140" cy="492760"/>
                  <wp:effectExtent l="0" t="0" r="3810" b="2540"/>
                  <wp:wrapNone/>
                  <wp:docPr id="25"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Flag of Roman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9140" cy="492760"/>
                          </a:xfrm>
                          <a:prstGeom prst="rect">
                            <a:avLst/>
                          </a:prstGeom>
                          <a:noFill/>
                          <a:ln w="9525">
                            <a:noFill/>
                            <a:miter lim="800000"/>
                            <a:headEnd/>
                            <a:tailEnd/>
                          </a:ln>
                        </pic:spPr>
                      </pic:pic>
                    </a:graphicData>
                  </a:graphic>
                </wp:anchor>
              </w:drawing>
            </w:r>
            <w:r>
              <w:rPr>
                <w:rFonts w:cstheme="minorHAnsi"/>
                <w:noProof/>
                <w:sz w:val="24"/>
                <w:szCs w:val="24"/>
                <w:lang w:val="el-GR" w:eastAsia="el-GR"/>
              </w:rPr>
              <w:drawing>
                <wp:anchor distT="0" distB="0" distL="114300" distR="114300" simplePos="0" relativeHeight="251665408" behindDoc="0" locked="0" layoutInCell="1" allowOverlap="1" wp14:anchorId="646BEAEC" wp14:editId="1B2044BE">
                  <wp:simplePos x="0" y="0"/>
                  <wp:positionH relativeFrom="column">
                    <wp:posOffset>4595495</wp:posOffset>
                  </wp:positionH>
                  <wp:positionV relativeFrom="paragraph">
                    <wp:posOffset>-12065</wp:posOffset>
                  </wp:positionV>
                  <wp:extent cx="700405" cy="466725"/>
                  <wp:effectExtent l="0" t="0" r="5080" b="0"/>
                  <wp:wrapNone/>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00738" cy="467159"/>
                          </a:xfrm>
                          <a:prstGeom prst="rect">
                            <a:avLst/>
                          </a:prstGeom>
                          <a:noFill/>
                          <a:ln>
                            <a:noFill/>
                          </a:ln>
                        </pic:spPr>
                      </pic:pic>
                    </a:graphicData>
                  </a:graphic>
                </wp:anchor>
              </w:drawing>
            </w:r>
            <w:r>
              <w:rPr>
                <w:rFonts w:cstheme="minorHAnsi"/>
                <w:noProof/>
                <w:sz w:val="24"/>
                <w:szCs w:val="24"/>
                <w:lang w:val="el-GR" w:eastAsia="el-GR"/>
              </w:rPr>
              <w:drawing>
                <wp:anchor distT="0" distB="0" distL="114300" distR="114300" simplePos="0" relativeHeight="251666432" behindDoc="0" locked="0" layoutInCell="1" allowOverlap="1" wp14:anchorId="3FF9DACE" wp14:editId="6F4BE9FF">
                  <wp:simplePos x="0" y="0"/>
                  <wp:positionH relativeFrom="column">
                    <wp:posOffset>3587115</wp:posOffset>
                  </wp:positionH>
                  <wp:positionV relativeFrom="paragraph">
                    <wp:posOffset>-24130</wp:posOffset>
                  </wp:positionV>
                  <wp:extent cx="771525" cy="514350"/>
                  <wp:effectExtent l="0" t="0" r="9525" b="0"/>
                  <wp:wrapNone/>
                  <wp:docPr id="27"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descr="it.pn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anchor>
              </w:drawing>
            </w:r>
            <w:r>
              <w:rPr>
                <w:rFonts w:cstheme="minorHAnsi"/>
                <w:sz w:val="24"/>
                <w:szCs w:val="24"/>
                <w:lang w:val="en-GB"/>
              </w:rPr>
              <w:t xml:space="preserve">                       </w:t>
            </w:r>
          </w:p>
          <w:p w14:paraId="0F6FA472" w14:textId="77777777" w:rsidR="00523887" w:rsidRDefault="00523887">
            <w:pPr>
              <w:spacing w:after="0" w:line="240" w:lineRule="auto"/>
              <w:rPr>
                <w:rFonts w:cstheme="minorHAnsi"/>
                <w:sz w:val="24"/>
                <w:szCs w:val="24"/>
                <w:lang w:val="en-GB"/>
              </w:rPr>
            </w:pPr>
          </w:p>
          <w:p w14:paraId="490461AF" w14:textId="77777777" w:rsidR="00523887" w:rsidRDefault="00523887">
            <w:pPr>
              <w:spacing w:after="0" w:line="240" w:lineRule="auto"/>
              <w:rPr>
                <w:rFonts w:cstheme="minorHAnsi"/>
                <w:sz w:val="24"/>
                <w:szCs w:val="24"/>
                <w:lang w:val="en-GB"/>
              </w:rPr>
            </w:pPr>
          </w:p>
        </w:tc>
      </w:tr>
    </w:tbl>
    <w:p w14:paraId="368C48E5" w14:textId="780A7211" w:rsidR="00523887" w:rsidRDefault="00523887">
      <w:pPr>
        <w:rPr>
          <w:rFonts w:cstheme="minorHAnsi"/>
          <w:sz w:val="24"/>
          <w:szCs w:val="24"/>
          <w:lang w:val="en-GB"/>
        </w:rPr>
      </w:pPr>
    </w:p>
    <w:sectPr w:rsidR="00523887">
      <w:footerReference w:type="default" r:id="rId26"/>
      <w:pgSz w:w="12240" w:h="15840"/>
      <w:pgMar w:top="720" w:right="720" w:bottom="990" w:left="72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69B93" w14:textId="77777777" w:rsidR="00EE0BBB" w:rsidRDefault="00EE0BBB">
      <w:pPr>
        <w:spacing w:line="240" w:lineRule="auto"/>
      </w:pPr>
      <w:r>
        <w:separator/>
      </w:r>
    </w:p>
  </w:endnote>
  <w:endnote w:type="continuationSeparator" w:id="0">
    <w:p w14:paraId="0D437044" w14:textId="77777777" w:rsidR="00EE0BBB" w:rsidRDefault="00EE0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1697"/>
      <w:docPartObj>
        <w:docPartGallery w:val="AutoText"/>
      </w:docPartObj>
    </w:sdtPr>
    <w:sdtEndPr>
      <w:rPr>
        <w:color w:val="808080" w:themeColor="background1" w:themeShade="80"/>
        <w:spacing w:val="60"/>
      </w:rPr>
    </w:sdtEndPr>
    <w:sdtContent>
      <w:p w14:paraId="3E0B1FCB" w14:textId="77777777" w:rsidR="00523887" w:rsidRDefault="00B8780E">
        <w:pPr>
          <w:pStyle w:val="Footer"/>
          <w:pBdr>
            <w:top w:val="single" w:sz="4" w:space="1" w:color="D9D9D9" w:themeColor="background1" w:themeShade="D9"/>
          </w:pBdr>
          <w:jc w:val="right"/>
          <w:rPr>
            <w:b/>
          </w:rPr>
        </w:pPr>
        <w:r>
          <w:rPr>
            <w:color w:val="808080" w:themeColor="background1" w:themeShade="80"/>
            <w:spacing w:val="60"/>
          </w:rPr>
          <w:t>Page</w:t>
        </w:r>
        <w:r>
          <w:rPr>
            <w:b/>
          </w:rPr>
          <w:t xml:space="preserve"> |</w:t>
        </w:r>
        <w:r>
          <w:t xml:space="preserve"> </w:t>
        </w:r>
        <w:r>
          <w:fldChar w:fldCharType="begin"/>
        </w:r>
        <w:r>
          <w:instrText xml:space="preserve"> PAGE   \* MERGEFORMAT </w:instrText>
        </w:r>
        <w:r>
          <w:fldChar w:fldCharType="separate"/>
        </w:r>
        <w:r>
          <w:rPr>
            <w:b/>
          </w:rPr>
          <w:t>3</w:t>
        </w:r>
        <w:r>
          <w:rPr>
            <w:b/>
          </w:rPr>
          <w:fldChar w:fldCharType="end"/>
        </w:r>
        <w:r>
          <w:rPr>
            <w:b/>
          </w:rPr>
          <w:t xml:space="preserve"> </w:t>
        </w:r>
      </w:p>
    </w:sdtContent>
  </w:sdt>
  <w:p w14:paraId="4BCF8789" w14:textId="77777777" w:rsidR="00523887" w:rsidRDefault="00B8780E">
    <w:pPr>
      <w:pStyle w:val="Footer"/>
      <w:jc w:val="right"/>
    </w:pPr>
    <w:proofErr w:type="spellStart"/>
    <w:r>
      <w:t>Please</w:t>
    </w:r>
    <w:proofErr w:type="spellEnd"/>
    <w:r>
      <w:t xml:space="preserve">, </w:t>
    </w:r>
    <w:proofErr w:type="spellStart"/>
    <w:r>
      <w:t>visit</w:t>
    </w:r>
    <w:proofErr w:type="spellEnd"/>
    <w:r>
      <w:t xml:space="preserve"> </w:t>
    </w:r>
    <w:proofErr w:type="spellStart"/>
    <w:r>
      <w:t>our</w:t>
    </w:r>
    <w:proofErr w:type="spellEnd"/>
    <w:r>
      <w:t xml:space="preserve"> </w:t>
    </w:r>
    <w:proofErr w:type="spellStart"/>
    <w:r>
      <w:t>website</w:t>
    </w:r>
    <w:proofErr w:type="spellEnd"/>
    <w:r>
      <w:t xml:space="preserve"> </w:t>
    </w:r>
    <w:hyperlink r:id="rId1" w:history="1">
      <w:r>
        <w:rPr>
          <w:rStyle w:val="Hyperlink"/>
        </w:rPr>
        <w:t>www.ieneproject.eu</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5F836" w14:textId="77777777" w:rsidR="00EE0BBB" w:rsidRDefault="00EE0BBB">
      <w:pPr>
        <w:spacing w:after="0"/>
      </w:pPr>
      <w:r>
        <w:separator/>
      </w:r>
    </w:p>
  </w:footnote>
  <w:footnote w:type="continuationSeparator" w:id="0">
    <w:p w14:paraId="2C1401AA" w14:textId="77777777" w:rsidR="00EE0BBB" w:rsidRDefault="00EE0B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3658D5"/>
    <w:multiLevelType w:val="multilevel"/>
    <w:tmpl w:val="2C3658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4E"/>
    <w:rsid w:val="00000A1A"/>
    <w:rsid w:val="000024C5"/>
    <w:rsid w:val="0000378B"/>
    <w:rsid w:val="000069A3"/>
    <w:rsid w:val="00013A85"/>
    <w:rsid w:val="00015B8A"/>
    <w:rsid w:val="00020FA6"/>
    <w:rsid w:val="00022B70"/>
    <w:rsid w:val="00045F23"/>
    <w:rsid w:val="00047F4E"/>
    <w:rsid w:val="000575A1"/>
    <w:rsid w:val="00060599"/>
    <w:rsid w:val="00064663"/>
    <w:rsid w:val="00072691"/>
    <w:rsid w:val="000771FC"/>
    <w:rsid w:val="00094E87"/>
    <w:rsid w:val="000A164C"/>
    <w:rsid w:val="000A1E78"/>
    <w:rsid w:val="000B066C"/>
    <w:rsid w:val="000B1B58"/>
    <w:rsid w:val="000B3EAA"/>
    <w:rsid w:val="000E1F61"/>
    <w:rsid w:val="000F1D4D"/>
    <w:rsid w:val="000F3783"/>
    <w:rsid w:val="000F5AB5"/>
    <w:rsid w:val="001004A3"/>
    <w:rsid w:val="001018D7"/>
    <w:rsid w:val="00115A95"/>
    <w:rsid w:val="00116A53"/>
    <w:rsid w:val="00124113"/>
    <w:rsid w:val="00125A93"/>
    <w:rsid w:val="00133A89"/>
    <w:rsid w:val="0014337A"/>
    <w:rsid w:val="001461A7"/>
    <w:rsid w:val="0016588A"/>
    <w:rsid w:val="00186533"/>
    <w:rsid w:val="001A6FF5"/>
    <w:rsid w:val="001B097F"/>
    <w:rsid w:val="001E43D4"/>
    <w:rsid w:val="001F1B21"/>
    <w:rsid w:val="00204FB7"/>
    <w:rsid w:val="00227744"/>
    <w:rsid w:val="00251906"/>
    <w:rsid w:val="00255070"/>
    <w:rsid w:val="002677BA"/>
    <w:rsid w:val="00267988"/>
    <w:rsid w:val="00270BD4"/>
    <w:rsid w:val="00273849"/>
    <w:rsid w:val="00273982"/>
    <w:rsid w:val="00285A12"/>
    <w:rsid w:val="002955EE"/>
    <w:rsid w:val="002A45A4"/>
    <w:rsid w:val="002B1C17"/>
    <w:rsid w:val="002B47A0"/>
    <w:rsid w:val="002C1A44"/>
    <w:rsid w:val="002C4313"/>
    <w:rsid w:val="002C5191"/>
    <w:rsid w:val="002C7437"/>
    <w:rsid w:val="002D0449"/>
    <w:rsid w:val="002E2AC1"/>
    <w:rsid w:val="002E63FF"/>
    <w:rsid w:val="002F0956"/>
    <w:rsid w:val="00300913"/>
    <w:rsid w:val="0031710F"/>
    <w:rsid w:val="003300F5"/>
    <w:rsid w:val="00333BDD"/>
    <w:rsid w:val="003402D1"/>
    <w:rsid w:val="00343F01"/>
    <w:rsid w:val="00347944"/>
    <w:rsid w:val="00355EB0"/>
    <w:rsid w:val="00372C12"/>
    <w:rsid w:val="003742DE"/>
    <w:rsid w:val="00377540"/>
    <w:rsid w:val="00384D15"/>
    <w:rsid w:val="003861A7"/>
    <w:rsid w:val="0039389C"/>
    <w:rsid w:val="003A739F"/>
    <w:rsid w:val="003C03DE"/>
    <w:rsid w:val="003C0AA3"/>
    <w:rsid w:val="003C387A"/>
    <w:rsid w:val="003C4418"/>
    <w:rsid w:val="003C56CB"/>
    <w:rsid w:val="003D204C"/>
    <w:rsid w:val="003D4EBE"/>
    <w:rsid w:val="003D67B9"/>
    <w:rsid w:val="003E2A63"/>
    <w:rsid w:val="003E3F5E"/>
    <w:rsid w:val="003F1B0C"/>
    <w:rsid w:val="003F5447"/>
    <w:rsid w:val="004030F5"/>
    <w:rsid w:val="0041335B"/>
    <w:rsid w:val="00415C17"/>
    <w:rsid w:val="00420D49"/>
    <w:rsid w:val="00421DF0"/>
    <w:rsid w:val="00453017"/>
    <w:rsid w:val="004552BD"/>
    <w:rsid w:val="00460C0F"/>
    <w:rsid w:val="00463D4E"/>
    <w:rsid w:val="00464076"/>
    <w:rsid w:val="00473A8D"/>
    <w:rsid w:val="00475C0F"/>
    <w:rsid w:val="00477F1F"/>
    <w:rsid w:val="00484DC0"/>
    <w:rsid w:val="004929B3"/>
    <w:rsid w:val="00495E35"/>
    <w:rsid w:val="004A5201"/>
    <w:rsid w:val="004B1D19"/>
    <w:rsid w:val="004B787D"/>
    <w:rsid w:val="004D54D0"/>
    <w:rsid w:val="004E294B"/>
    <w:rsid w:val="004E3FF6"/>
    <w:rsid w:val="004F0C16"/>
    <w:rsid w:val="004F7385"/>
    <w:rsid w:val="00523887"/>
    <w:rsid w:val="005246FB"/>
    <w:rsid w:val="00535D79"/>
    <w:rsid w:val="00541633"/>
    <w:rsid w:val="00561F0C"/>
    <w:rsid w:val="00562754"/>
    <w:rsid w:val="0056673A"/>
    <w:rsid w:val="00572378"/>
    <w:rsid w:val="00583D87"/>
    <w:rsid w:val="00584125"/>
    <w:rsid w:val="00584CE6"/>
    <w:rsid w:val="005A6DA2"/>
    <w:rsid w:val="005B06D8"/>
    <w:rsid w:val="005B2F3C"/>
    <w:rsid w:val="005B5339"/>
    <w:rsid w:val="005C4E6B"/>
    <w:rsid w:val="005C70B6"/>
    <w:rsid w:val="005D24B9"/>
    <w:rsid w:val="005E2C35"/>
    <w:rsid w:val="005E3A85"/>
    <w:rsid w:val="005F068C"/>
    <w:rsid w:val="006045FB"/>
    <w:rsid w:val="006049C0"/>
    <w:rsid w:val="00605267"/>
    <w:rsid w:val="006072DB"/>
    <w:rsid w:val="006072E4"/>
    <w:rsid w:val="0061797B"/>
    <w:rsid w:val="006330BE"/>
    <w:rsid w:val="006707DD"/>
    <w:rsid w:val="00674943"/>
    <w:rsid w:val="0067660A"/>
    <w:rsid w:val="00684C5C"/>
    <w:rsid w:val="006A4292"/>
    <w:rsid w:val="006A6DCB"/>
    <w:rsid w:val="006B5A1F"/>
    <w:rsid w:val="006B6071"/>
    <w:rsid w:val="006B6269"/>
    <w:rsid w:val="006C121A"/>
    <w:rsid w:val="006C5836"/>
    <w:rsid w:val="006E58B0"/>
    <w:rsid w:val="006E7FD8"/>
    <w:rsid w:val="00711122"/>
    <w:rsid w:val="0071619E"/>
    <w:rsid w:val="00764EA0"/>
    <w:rsid w:val="00766E07"/>
    <w:rsid w:val="007701C4"/>
    <w:rsid w:val="00771F2C"/>
    <w:rsid w:val="00787445"/>
    <w:rsid w:val="007875AC"/>
    <w:rsid w:val="00791F6E"/>
    <w:rsid w:val="00795FD0"/>
    <w:rsid w:val="007A07E5"/>
    <w:rsid w:val="007B18A0"/>
    <w:rsid w:val="007D4028"/>
    <w:rsid w:val="007E7359"/>
    <w:rsid w:val="007F3EAC"/>
    <w:rsid w:val="0080230D"/>
    <w:rsid w:val="00810430"/>
    <w:rsid w:val="00810FAD"/>
    <w:rsid w:val="008131E1"/>
    <w:rsid w:val="00814CAF"/>
    <w:rsid w:val="0083645A"/>
    <w:rsid w:val="00840638"/>
    <w:rsid w:val="00860328"/>
    <w:rsid w:val="00867313"/>
    <w:rsid w:val="008730D8"/>
    <w:rsid w:val="00874087"/>
    <w:rsid w:val="00880CE7"/>
    <w:rsid w:val="00886C86"/>
    <w:rsid w:val="00890D4E"/>
    <w:rsid w:val="008A7711"/>
    <w:rsid w:val="008B1EB8"/>
    <w:rsid w:val="008B35CA"/>
    <w:rsid w:val="008C00A7"/>
    <w:rsid w:val="008C1D48"/>
    <w:rsid w:val="008C4FF1"/>
    <w:rsid w:val="008D000E"/>
    <w:rsid w:val="008D0960"/>
    <w:rsid w:val="008D6716"/>
    <w:rsid w:val="008D6CA4"/>
    <w:rsid w:val="008E4C8F"/>
    <w:rsid w:val="00920125"/>
    <w:rsid w:val="00941E4F"/>
    <w:rsid w:val="0094691F"/>
    <w:rsid w:val="009507E6"/>
    <w:rsid w:val="00950843"/>
    <w:rsid w:val="00966CC2"/>
    <w:rsid w:val="0097072A"/>
    <w:rsid w:val="00977A17"/>
    <w:rsid w:val="00982B2B"/>
    <w:rsid w:val="009B2671"/>
    <w:rsid w:val="009B5892"/>
    <w:rsid w:val="009C073B"/>
    <w:rsid w:val="009C4D7A"/>
    <w:rsid w:val="009C6F8A"/>
    <w:rsid w:val="009D0EC0"/>
    <w:rsid w:val="009D7366"/>
    <w:rsid w:val="009E47FC"/>
    <w:rsid w:val="009E7071"/>
    <w:rsid w:val="009F2BD5"/>
    <w:rsid w:val="009F46E3"/>
    <w:rsid w:val="00A16473"/>
    <w:rsid w:val="00A32D5E"/>
    <w:rsid w:val="00A3311C"/>
    <w:rsid w:val="00A419B9"/>
    <w:rsid w:val="00A46D66"/>
    <w:rsid w:val="00A50DF5"/>
    <w:rsid w:val="00A53A2A"/>
    <w:rsid w:val="00A5488F"/>
    <w:rsid w:val="00A666A7"/>
    <w:rsid w:val="00A7440E"/>
    <w:rsid w:val="00A83F47"/>
    <w:rsid w:val="00A8419D"/>
    <w:rsid w:val="00A97AF6"/>
    <w:rsid w:val="00AA2B01"/>
    <w:rsid w:val="00AB6892"/>
    <w:rsid w:val="00AC6302"/>
    <w:rsid w:val="00AD4760"/>
    <w:rsid w:val="00AE55A4"/>
    <w:rsid w:val="00B223D8"/>
    <w:rsid w:val="00B23925"/>
    <w:rsid w:val="00B2587F"/>
    <w:rsid w:val="00B306BB"/>
    <w:rsid w:val="00B3309D"/>
    <w:rsid w:val="00B63B31"/>
    <w:rsid w:val="00B65580"/>
    <w:rsid w:val="00B7074C"/>
    <w:rsid w:val="00B8369D"/>
    <w:rsid w:val="00B846C0"/>
    <w:rsid w:val="00B8780E"/>
    <w:rsid w:val="00BB574C"/>
    <w:rsid w:val="00BD70F0"/>
    <w:rsid w:val="00BE177E"/>
    <w:rsid w:val="00BE4926"/>
    <w:rsid w:val="00BF0F1A"/>
    <w:rsid w:val="00BF2654"/>
    <w:rsid w:val="00BF4CCF"/>
    <w:rsid w:val="00C00461"/>
    <w:rsid w:val="00C07E22"/>
    <w:rsid w:val="00C45605"/>
    <w:rsid w:val="00C57D61"/>
    <w:rsid w:val="00C60E9B"/>
    <w:rsid w:val="00C62702"/>
    <w:rsid w:val="00C80160"/>
    <w:rsid w:val="00C90661"/>
    <w:rsid w:val="00CA0458"/>
    <w:rsid w:val="00CA2244"/>
    <w:rsid w:val="00CA39FE"/>
    <w:rsid w:val="00CB238D"/>
    <w:rsid w:val="00CC094E"/>
    <w:rsid w:val="00CE41D8"/>
    <w:rsid w:val="00CE444D"/>
    <w:rsid w:val="00CF08CB"/>
    <w:rsid w:val="00CF644B"/>
    <w:rsid w:val="00D1366F"/>
    <w:rsid w:val="00D17D70"/>
    <w:rsid w:val="00D21233"/>
    <w:rsid w:val="00D31D51"/>
    <w:rsid w:val="00D64237"/>
    <w:rsid w:val="00D67E31"/>
    <w:rsid w:val="00D80BAE"/>
    <w:rsid w:val="00D87A57"/>
    <w:rsid w:val="00D9709A"/>
    <w:rsid w:val="00DA018A"/>
    <w:rsid w:val="00DB4E33"/>
    <w:rsid w:val="00DD5701"/>
    <w:rsid w:val="00DE3607"/>
    <w:rsid w:val="00DF102D"/>
    <w:rsid w:val="00DF3169"/>
    <w:rsid w:val="00DF613B"/>
    <w:rsid w:val="00E16091"/>
    <w:rsid w:val="00E20940"/>
    <w:rsid w:val="00E30A7D"/>
    <w:rsid w:val="00E534BF"/>
    <w:rsid w:val="00E73B48"/>
    <w:rsid w:val="00E76237"/>
    <w:rsid w:val="00E76532"/>
    <w:rsid w:val="00E82366"/>
    <w:rsid w:val="00E82F8B"/>
    <w:rsid w:val="00E9037D"/>
    <w:rsid w:val="00E90F1C"/>
    <w:rsid w:val="00E96825"/>
    <w:rsid w:val="00EA703F"/>
    <w:rsid w:val="00EA707A"/>
    <w:rsid w:val="00EC06B7"/>
    <w:rsid w:val="00EE0BBB"/>
    <w:rsid w:val="00EE40E7"/>
    <w:rsid w:val="00EF169F"/>
    <w:rsid w:val="00EF5395"/>
    <w:rsid w:val="00F05F4C"/>
    <w:rsid w:val="00F117FE"/>
    <w:rsid w:val="00F31D9F"/>
    <w:rsid w:val="00F420C0"/>
    <w:rsid w:val="00F42C69"/>
    <w:rsid w:val="00F45D7D"/>
    <w:rsid w:val="00F6697E"/>
    <w:rsid w:val="00F72F82"/>
    <w:rsid w:val="00F74731"/>
    <w:rsid w:val="00F76716"/>
    <w:rsid w:val="00F81013"/>
    <w:rsid w:val="00F904BB"/>
    <w:rsid w:val="00F90B58"/>
    <w:rsid w:val="00FA52E6"/>
    <w:rsid w:val="00FE0EBC"/>
    <w:rsid w:val="00FE14E6"/>
    <w:rsid w:val="00FF2800"/>
    <w:rsid w:val="00FF62BC"/>
    <w:rsid w:val="2245466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43D60B"/>
  <w15:docId w15:val="{09259B42-D61C-2441-A367-FB8A1485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s-ES" w:eastAsia="es-ES"/>
    </w:rPr>
  </w:style>
  <w:style w:type="paragraph" w:styleId="Heading2">
    <w:name w:val="heading 2"/>
    <w:basedOn w:val="Normal"/>
    <w:next w:val="Normal"/>
    <w:link w:val="Heading2Char"/>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rPr>
      <w:rFonts w:ascii="Times New Roman" w:eastAsia="Times New Roman" w:hAnsi="Times New Roman" w:cs="Times New Roman"/>
      <w:b/>
      <w:bCs/>
      <w:sz w:val="36"/>
      <w:szCs w:val="36"/>
    </w:rPr>
  </w:style>
  <w:style w:type="paragraph" w:customStyle="1" w:styleId="orangemenu">
    <w:name w:val="orangemenu"/>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Arial" w:hAnsi="Arial" w:cs="Arial"/>
      <w:color w:val="000000"/>
      <w:sz w:val="24"/>
      <w:szCs w:val="24"/>
      <w:lang w:val="el-GR" w:eastAsia="es-ES"/>
    </w:rPr>
  </w:style>
  <w:style w:type="paragraph" w:styleId="NoSpacing">
    <w:name w:val="No Spacing"/>
    <w:basedOn w:val="Normal"/>
    <w:link w:val="NoSpacingChar"/>
    <w:uiPriority w:val="1"/>
    <w:qFormat/>
    <w:pPr>
      <w:spacing w:after="0" w:line="240" w:lineRule="auto"/>
    </w:pPr>
    <w:rPr>
      <w:sz w:val="20"/>
      <w:szCs w:val="20"/>
      <w:lang w:val="en-US" w:eastAsia="en-US" w:bidi="en-US"/>
    </w:rPr>
  </w:style>
  <w:style w:type="character" w:customStyle="1" w:styleId="NoSpacingChar">
    <w:name w:val="No Spacing Char"/>
    <w:basedOn w:val="DefaultParagraphFont"/>
    <w:link w:val="NoSpacing"/>
    <w:uiPriority w:val="1"/>
    <w:qFormat/>
    <w:rPr>
      <w:sz w:val="20"/>
      <w:szCs w:val="20"/>
      <w:lang w:val="en-US" w:eastAsia="en-US" w:bidi="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ntstyle01">
    <w:name w:val="fontstyle01"/>
    <w:basedOn w:val="DefaultParagraphFont"/>
    <w:rPr>
      <w:rFonts w:ascii="ArialMT" w:hAnsi="ArialMT" w:hint="default"/>
      <w:color w:val="FFFFFF"/>
      <w:sz w:val="32"/>
      <w:szCs w:val="32"/>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http://ienerefugeehub.eu/uploads/galleries/Partners/86-3-technology-university.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ene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54522-A224-4488-B2C8-7EFE0F1B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EDUNET</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Christiana Kouta</cp:lastModifiedBy>
  <cp:revision>2</cp:revision>
  <cp:lastPrinted>2019-01-07T07:37:00Z</cp:lastPrinted>
  <dcterms:created xsi:type="dcterms:W3CDTF">2021-12-06T06:08:00Z</dcterms:created>
  <dcterms:modified xsi:type="dcterms:W3CDTF">2021-12-06T06:08:00Z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08CBC456D09449E7B1D4EC9FA3594DB9</vt:lpwstr>
  </property>
</Properties>
</file>